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EE" w:rsidRPr="007D53EE" w:rsidRDefault="007D53EE" w:rsidP="004D16C5">
      <w:pPr>
        <w:spacing w:after="0" w:line="360" w:lineRule="auto"/>
        <w:ind w:left="-851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С.Т. Лапшина</w:t>
      </w:r>
    </w:p>
    <w:p w:rsidR="007F6961" w:rsidRDefault="00FC0724" w:rsidP="004D16C5">
      <w:pPr>
        <w:spacing w:after="0" w:line="360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ECAD16E" wp14:editId="0A97782D">
            <wp:extent cx="5940425" cy="4455472"/>
            <wp:effectExtent l="0" t="0" r="3175" b="254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53EE">
        <w:rPr>
          <w:rFonts w:ascii="Times New Roman" w:hAnsi="Times New Roman" w:cs="Times New Roman"/>
          <w:sz w:val="24"/>
          <w:szCs w:val="24"/>
        </w:rPr>
        <w:t>Из-за бурных</w:t>
      </w:r>
      <w:r w:rsidR="003C3B51">
        <w:rPr>
          <w:rFonts w:ascii="Times New Roman" w:hAnsi="Times New Roman" w:cs="Times New Roman"/>
          <w:sz w:val="24"/>
          <w:szCs w:val="24"/>
        </w:rPr>
        <w:t>, трагичных событий в стране (гражданская война, разруха, голод)  на улицах оказалось очень много детей и подростков, лишённых дома и родителей.</w:t>
      </w:r>
    </w:p>
    <w:p w:rsidR="003C3B51" w:rsidRDefault="003C3B51" w:rsidP="004D16C5">
      <w:pPr>
        <w:spacing w:after="0" w:line="360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бы кто ни относился к событиям 30-х годов в республике Советов,</w:t>
      </w:r>
      <w:r w:rsidR="00245291">
        <w:rPr>
          <w:rFonts w:ascii="Times New Roman" w:hAnsi="Times New Roman" w:cs="Times New Roman"/>
          <w:sz w:val="24"/>
          <w:szCs w:val="24"/>
        </w:rPr>
        <w:t xml:space="preserve"> одно является благом – храмы и монастыри отдавали детям. Сами того не осознавая, большевики </w:t>
      </w:r>
      <w:r w:rsidR="00264395">
        <w:rPr>
          <w:rFonts w:ascii="Times New Roman" w:hAnsi="Times New Roman" w:cs="Times New Roman"/>
          <w:sz w:val="24"/>
          <w:szCs w:val="24"/>
        </w:rPr>
        <w:t xml:space="preserve">селили в здания  бывших монастырей </w:t>
      </w:r>
      <w:r w:rsidR="00245291">
        <w:rPr>
          <w:rFonts w:ascii="Times New Roman" w:hAnsi="Times New Roman" w:cs="Times New Roman"/>
          <w:sz w:val="24"/>
          <w:szCs w:val="24"/>
        </w:rPr>
        <w:t>беспризорных, обездоленных, лишённых семейного тепла подростков.</w:t>
      </w:r>
    </w:p>
    <w:p w:rsidR="00264395" w:rsidRDefault="00FC0724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7489291" wp14:editId="42DCED9C">
            <wp:extent cx="4953000" cy="3386291"/>
            <wp:effectExtent l="0" t="0" r="0" b="5080"/>
            <wp:docPr id="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5649" cy="338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5291" w:rsidRPr="00F27483">
        <w:rPr>
          <w:rFonts w:ascii="Times New Roman" w:hAnsi="Times New Roman" w:cs="Times New Roman"/>
          <w:sz w:val="24"/>
          <w:szCs w:val="24"/>
        </w:rPr>
        <w:t xml:space="preserve">Советских «фабрик (переделки) людей» в 1920–1940-е гг. было немало. </w:t>
      </w:r>
      <w:r w:rsidR="00761A05">
        <w:rPr>
          <w:rFonts w:ascii="Times New Roman" w:hAnsi="Times New Roman" w:cs="Times New Roman"/>
          <w:sz w:val="24"/>
          <w:szCs w:val="24"/>
        </w:rPr>
        <w:t xml:space="preserve"> Это </w:t>
      </w:r>
      <w:r w:rsidR="00245291" w:rsidRPr="00F2748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245291" w:rsidRPr="00F27483">
        <w:rPr>
          <w:rFonts w:ascii="Times New Roman" w:hAnsi="Times New Roman" w:cs="Times New Roman"/>
          <w:sz w:val="24"/>
          <w:szCs w:val="24"/>
        </w:rPr>
        <w:t>Болшевская</w:t>
      </w:r>
      <w:proofErr w:type="spellEnd"/>
      <w:r w:rsidR="00245291" w:rsidRPr="00F27483">
        <w:rPr>
          <w:rFonts w:ascii="Times New Roman" w:hAnsi="Times New Roman" w:cs="Times New Roman"/>
          <w:sz w:val="24"/>
          <w:szCs w:val="24"/>
        </w:rPr>
        <w:t xml:space="preserve"> коммуна №1.</w:t>
      </w:r>
      <w:r w:rsidR="0026439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45291" w:rsidRPr="00F27483">
        <w:rPr>
          <w:rFonts w:ascii="Times New Roman" w:hAnsi="Times New Roman" w:cs="Times New Roman"/>
          <w:sz w:val="24"/>
          <w:szCs w:val="24"/>
        </w:rPr>
        <w:t>.</w:t>
      </w:r>
      <w:r w:rsidR="00BE15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4395">
        <w:rPr>
          <w:rFonts w:ascii="Times New Roman" w:hAnsi="Times New Roman" w:cs="Times New Roman"/>
          <w:sz w:val="24"/>
          <w:szCs w:val="24"/>
        </w:rPr>
        <w:t>П</w:t>
      </w:r>
      <w:r w:rsidR="00516576">
        <w:rPr>
          <w:rFonts w:ascii="Times New Roman" w:hAnsi="Times New Roman" w:cs="Times New Roman"/>
          <w:sz w:val="24"/>
          <w:szCs w:val="24"/>
        </w:rPr>
        <w:t xml:space="preserve">ервая </w:t>
      </w:r>
      <w:r w:rsidR="00516576" w:rsidRPr="00F27483">
        <w:rPr>
          <w:rFonts w:ascii="Times New Roman" w:hAnsi="Times New Roman" w:cs="Times New Roman"/>
          <w:sz w:val="24"/>
          <w:szCs w:val="24"/>
        </w:rPr>
        <w:t>детск</w:t>
      </w:r>
      <w:r w:rsidR="00516576">
        <w:rPr>
          <w:rFonts w:ascii="Times New Roman" w:hAnsi="Times New Roman" w:cs="Times New Roman"/>
          <w:sz w:val="24"/>
          <w:szCs w:val="24"/>
        </w:rPr>
        <w:t>ая</w:t>
      </w:r>
      <w:r w:rsidR="00516576" w:rsidRPr="00F27483">
        <w:rPr>
          <w:rFonts w:ascii="Times New Roman" w:hAnsi="Times New Roman" w:cs="Times New Roman"/>
          <w:sz w:val="24"/>
          <w:szCs w:val="24"/>
        </w:rPr>
        <w:t xml:space="preserve"> трудов</w:t>
      </w:r>
      <w:r w:rsidR="00516576">
        <w:rPr>
          <w:rFonts w:ascii="Times New Roman" w:hAnsi="Times New Roman" w:cs="Times New Roman"/>
          <w:sz w:val="24"/>
          <w:szCs w:val="24"/>
        </w:rPr>
        <w:t>ая</w:t>
      </w:r>
      <w:r w:rsidR="00516576" w:rsidRPr="00F27483">
        <w:rPr>
          <w:rFonts w:ascii="Times New Roman" w:hAnsi="Times New Roman" w:cs="Times New Roman"/>
          <w:sz w:val="24"/>
          <w:szCs w:val="24"/>
        </w:rPr>
        <w:t xml:space="preserve"> коммун</w:t>
      </w:r>
      <w:r w:rsidR="00516576">
        <w:rPr>
          <w:rFonts w:ascii="Times New Roman" w:hAnsi="Times New Roman" w:cs="Times New Roman"/>
          <w:sz w:val="24"/>
          <w:szCs w:val="24"/>
        </w:rPr>
        <w:t>а</w:t>
      </w:r>
      <w:r w:rsidR="00516576" w:rsidRPr="00F27483">
        <w:rPr>
          <w:rFonts w:ascii="Times New Roman" w:hAnsi="Times New Roman" w:cs="Times New Roman"/>
          <w:sz w:val="24"/>
          <w:szCs w:val="24"/>
        </w:rPr>
        <w:t xml:space="preserve">: им. </w:t>
      </w:r>
      <w:r w:rsidR="00516576">
        <w:rPr>
          <w:rFonts w:ascii="Times New Roman" w:hAnsi="Times New Roman" w:cs="Times New Roman"/>
          <w:sz w:val="24"/>
          <w:szCs w:val="24"/>
        </w:rPr>
        <w:t xml:space="preserve">Дзержинского </w:t>
      </w:r>
      <w:r w:rsidR="00516576" w:rsidRPr="00F27483">
        <w:rPr>
          <w:rFonts w:ascii="Times New Roman" w:hAnsi="Times New Roman" w:cs="Times New Roman"/>
          <w:sz w:val="24"/>
          <w:szCs w:val="24"/>
        </w:rPr>
        <w:t xml:space="preserve">(она же В.А. </w:t>
      </w:r>
      <w:proofErr w:type="spellStart"/>
      <w:r w:rsidR="00516576" w:rsidRPr="00F27483">
        <w:rPr>
          <w:rFonts w:ascii="Times New Roman" w:hAnsi="Times New Roman" w:cs="Times New Roman"/>
          <w:sz w:val="24"/>
          <w:szCs w:val="24"/>
        </w:rPr>
        <w:t>Балицкого</w:t>
      </w:r>
      <w:proofErr w:type="spellEnd"/>
      <w:r w:rsidR="00516576" w:rsidRPr="00F27483">
        <w:rPr>
          <w:rFonts w:ascii="Times New Roman" w:hAnsi="Times New Roman" w:cs="Times New Roman"/>
          <w:sz w:val="24"/>
          <w:szCs w:val="24"/>
        </w:rPr>
        <w:t xml:space="preserve"> под рук.</w:t>
      </w:r>
      <w:proofErr w:type="gramEnd"/>
      <w:r w:rsidR="00516576" w:rsidRPr="00F274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576" w:rsidRPr="00F27483">
        <w:rPr>
          <w:rFonts w:ascii="Times New Roman" w:hAnsi="Times New Roman" w:cs="Times New Roman"/>
          <w:sz w:val="24"/>
          <w:szCs w:val="24"/>
        </w:rPr>
        <w:t>А. Макаренко)</w:t>
      </w:r>
      <w:r w:rsidR="00BD6A24">
        <w:rPr>
          <w:rFonts w:ascii="Times New Roman" w:hAnsi="Times New Roman" w:cs="Times New Roman"/>
          <w:sz w:val="24"/>
          <w:szCs w:val="24"/>
        </w:rPr>
        <w:t xml:space="preserve"> </w:t>
      </w:r>
      <w:r w:rsidR="00BE1579">
        <w:rPr>
          <w:rFonts w:ascii="Times New Roman" w:hAnsi="Times New Roman" w:cs="Times New Roman"/>
          <w:sz w:val="24"/>
          <w:szCs w:val="24"/>
        </w:rPr>
        <w:t xml:space="preserve">привезена </w:t>
      </w:r>
      <w:r w:rsidR="001415E7">
        <w:rPr>
          <w:rFonts w:ascii="Times New Roman" w:hAnsi="Times New Roman" w:cs="Times New Roman"/>
          <w:sz w:val="24"/>
          <w:szCs w:val="24"/>
        </w:rPr>
        <w:t xml:space="preserve">на  Полтавщину в </w:t>
      </w:r>
      <w:r w:rsidR="00BE1579">
        <w:rPr>
          <w:rFonts w:ascii="Times New Roman" w:hAnsi="Times New Roman" w:cs="Times New Roman"/>
          <w:sz w:val="24"/>
          <w:szCs w:val="24"/>
        </w:rPr>
        <w:t xml:space="preserve">с. Ладан на место </w:t>
      </w:r>
      <w:proofErr w:type="spellStart"/>
      <w:r w:rsidR="00BE1579">
        <w:rPr>
          <w:rFonts w:ascii="Times New Roman" w:hAnsi="Times New Roman" w:cs="Times New Roman"/>
          <w:sz w:val="24"/>
          <w:szCs w:val="24"/>
        </w:rPr>
        <w:t>Ладанского</w:t>
      </w:r>
      <w:proofErr w:type="spellEnd"/>
      <w:r w:rsidR="00BE1579">
        <w:rPr>
          <w:rFonts w:ascii="Times New Roman" w:hAnsi="Times New Roman" w:cs="Times New Roman"/>
          <w:sz w:val="24"/>
          <w:szCs w:val="24"/>
        </w:rPr>
        <w:t xml:space="preserve"> </w:t>
      </w:r>
      <w:r w:rsidR="001415E7">
        <w:rPr>
          <w:rFonts w:ascii="Times New Roman" w:hAnsi="Times New Roman" w:cs="Times New Roman"/>
          <w:sz w:val="24"/>
          <w:szCs w:val="24"/>
        </w:rPr>
        <w:t xml:space="preserve">Покровского </w:t>
      </w:r>
      <w:r w:rsidR="00BE1579">
        <w:rPr>
          <w:rFonts w:ascii="Times New Roman" w:hAnsi="Times New Roman" w:cs="Times New Roman"/>
          <w:sz w:val="24"/>
          <w:szCs w:val="24"/>
        </w:rPr>
        <w:t>женского монастыря</w:t>
      </w:r>
      <w:r w:rsidR="001415E7">
        <w:rPr>
          <w:rFonts w:ascii="Times New Roman" w:hAnsi="Times New Roman" w:cs="Times New Roman"/>
          <w:sz w:val="24"/>
          <w:szCs w:val="24"/>
        </w:rPr>
        <w:t xml:space="preserve">  (основанного в 1603 г.)</w:t>
      </w:r>
      <w:proofErr w:type="gramEnd"/>
    </w:p>
    <w:p w:rsidR="00516576" w:rsidRDefault="00245291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 </w:t>
      </w:r>
      <w:r w:rsidR="00BA5A55">
        <w:rPr>
          <w:rFonts w:ascii="Times New Roman" w:hAnsi="Times New Roman" w:cs="Times New Roman"/>
          <w:sz w:val="24"/>
          <w:szCs w:val="24"/>
        </w:rPr>
        <w:t xml:space="preserve"> В Московской области </w:t>
      </w:r>
      <w:proofErr w:type="spellStart"/>
      <w:r w:rsidR="00BA5A55">
        <w:rPr>
          <w:rFonts w:ascii="Times New Roman" w:hAnsi="Times New Roman" w:cs="Times New Roman"/>
          <w:sz w:val="24"/>
          <w:szCs w:val="24"/>
        </w:rPr>
        <w:t>Николо-Угрешский</w:t>
      </w:r>
      <w:proofErr w:type="spellEnd"/>
      <w:r w:rsidR="00BA5A55">
        <w:rPr>
          <w:rFonts w:ascii="Times New Roman" w:hAnsi="Times New Roman" w:cs="Times New Roman"/>
          <w:sz w:val="24"/>
          <w:szCs w:val="24"/>
        </w:rPr>
        <w:t xml:space="preserve"> мужской монастырь (основан в 1380 г. Дмитрием Донским) был отдан </w:t>
      </w:r>
      <w:proofErr w:type="spellStart"/>
      <w:r w:rsidR="00BA5A55">
        <w:rPr>
          <w:rFonts w:ascii="Times New Roman" w:hAnsi="Times New Roman" w:cs="Times New Roman"/>
          <w:sz w:val="24"/>
          <w:szCs w:val="24"/>
        </w:rPr>
        <w:t>Болшевской</w:t>
      </w:r>
      <w:proofErr w:type="spellEnd"/>
      <w:r w:rsidR="00BA5A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A55">
        <w:rPr>
          <w:rFonts w:ascii="Times New Roman" w:hAnsi="Times New Roman" w:cs="Times New Roman"/>
          <w:sz w:val="24"/>
          <w:szCs w:val="24"/>
        </w:rPr>
        <w:t>комммуне</w:t>
      </w:r>
      <w:proofErr w:type="spellEnd"/>
      <w:r w:rsidR="00BA5A55">
        <w:rPr>
          <w:rFonts w:ascii="Times New Roman" w:hAnsi="Times New Roman" w:cs="Times New Roman"/>
          <w:sz w:val="24"/>
          <w:szCs w:val="24"/>
        </w:rPr>
        <w:t>.</w:t>
      </w:r>
      <w:r w:rsidR="00466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395" w:rsidRDefault="004666AB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Павло</w:t>
      </w:r>
      <w:proofErr w:type="spellEnd"/>
      <w:r>
        <w:rPr>
          <w:rFonts w:ascii="Times New Roman" w:hAnsi="Times New Roman" w:cs="Times New Roman"/>
          <w:sz w:val="24"/>
          <w:szCs w:val="24"/>
        </w:rPr>
        <w:t>-Обнорский женский монастырь в Ивановской области</w:t>
      </w:r>
      <w:r w:rsidR="00516576">
        <w:rPr>
          <w:rFonts w:ascii="Times New Roman" w:hAnsi="Times New Roman" w:cs="Times New Roman"/>
          <w:sz w:val="24"/>
          <w:szCs w:val="24"/>
        </w:rPr>
        <w:t xml:space="preserve"> тоже использовался для этой цели</w:t>
      </w:r>
      <w:r w:rsidR="00516576" w:rsidRPr="00B039D7">
        <w:rPr>
          <w:rFonts w:ascii="Times New Roman" w:hAnsi="Times New Roman" w:cs="Times New Roman"/>
          <w:sz w:val="24"/>
          <w:szCs w:val="24"/>
        </w:rPr>
        <w:t>.</w:t>
      </w:r>
    </w:p>
    <w:p w:rsidR="001415E7" w:rsidRPr="00B039D7" w:rsidRDefault="00FC0724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8CFBC05" wp14:editId="78118076">
            <wp:extent cx="3962400" cy="3098800"/>
            <wp:effectExtent l="0" t="0" r="0" b="635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4519" cy="310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576" w:rsidRPr="00B039D7">
        <w:rPr>
          <w:rFonts w:ascii="Times New Roman" w:hAnsi="Times New Roman" w:cs="Times New Roman"/>
          <w:sz w:val="24"/>
          <w:szCs w:val="24"/>
        </w:rPr>
        <w:t xml:space="preserve"> Т</w:t>
      </w:r>
      <w:hyperlink r:id="rId9" w:tooltip="Детская трудовая колония ОГПУ/НКВД (страница отсутствует)" w:history="1"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рудовая колония</w:t>
        </w:r>
      </w:hyperlink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hyperlink r:id="rId10" w:tooltip="Беспризорник" w:history="1"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беспризорников</w:t>
        </w:r>
      </w:hyperlink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6576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и несо</w:t>
      </w:r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>вершеннолетних правонарушителей</w:t>
      </w:r>
      <w:r w:rsidR="00516576" w:rsidRPr="00B039D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264395" w:rsidRPr="0026439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из</w:t>
      </w:r>
      <w:r w:rsidR="00516576" w:rsidRPr="002643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6576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сел</w:t>
      </w:r>
      <w:r w:rsidR="00264395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" w:tooltip="Ковалевка (Полтавский район)" w:history="1">
        <w:proofErr w:type="spellStart"/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Ковалёвка</w:t>
        </w:r>
        <w:proofErr w:type="spellEnd"/>
      </w:hyperlink>
      <w:r w:rsidR="00516576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близ Полтавы </w:t>
      </w:r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hyperlink r:id="rId12" w:tooltip="1926 год" w:history="1"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1926 году</w:t>
        </w:r>
      </w:hyperlink>
      <w:r w:rsidR="008D5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была переведена в </w:t>
      </w:r>
      <w:hyperlink r:id="rId13" w:history="1"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Ку/</w:t>
        </w:r>
        <w:proofErr w:type="spellStart"/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ряжский</w:t>
        </w:r>
        <w:proofErr w:type="spellEnd"/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 </w:t>
        </w:r>
        <w:proofErr w:type="spellStart"/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Старохарьковский</w:t>
        </w:r>
        <w:proofErr w:type="spellEnd"/>
        <w:r w:rsidR="00516576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Преображенский монастырь</w:t>
        </w:r>
      </w:hyperlink>
      <w:r w:rsidR="00516576" w:rsidRPr="00B039D7">
        <w:rPr>
          <w:rFonts w:ascii="Times New Roman" w:hAnsi="Times New Roman" w:cs="Times New Roman"/>
          <w:sz w:val="24"/>
          <w:szCs w:val="24"/>
        </w:rPr>
        <w:t>, основанный в 1663 г</w:t>
      </w:r>
      <w:proofErr w:type="gramStart"/>
      <w:r w:rsidR="0026439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516576" w:rsidRPr="00B039D7">
        <w:rPr>
          <w:rFonts w:ascii="Times New Roman" w:hAnsi="Times New Roman" w:cs="Times New Roman"/>
          <w:sz w:val="24"/>
          <w:szCs w:val="24"/>
        </w:rPr>
        <w:t>.</w:t>
      </w:r>
      <w:r w:rsidR="00516576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666AB" w:rsidRPr="00B039D7">
        <w:rPr>
          <w:rFonts w:ascii="Times New Roman" w:hAnsi="Times New Roman" w:cs="Times New Roman"/>
          <w:sz w:val="24"/>
          <w:szCs w:val="24"/>
        </w:rPr>
        <w:t>.</w:t>
      </w:r>
    </w:p>
    <w:p w:rsidR="008D50A2" w:rsidRDefault="004666AB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proofErr w:type="gramStart"/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Свято-Даниловом</w:t>
      </w:r>
      <w:proofErr w:type="gramEnd"/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мужском монастыре Москвы </w:t>
      </w:r>
      <w:r w:rsidR="00D22DD0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1930 году начал работу приёмник-распределитель для беспризорных детей и несовершеннолетних правонарушителей</w:t>
      </w:r>
      <w:r w:rsidR="002643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22DD0" w:rsidRPr="00B039D7" w:rsidRDefault="00264395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ещё </w:t>
      </w:r>
      <w:r w:rsidR="00BD6A24" w:rsidRPr="00B039D7">
        <w:rPr>
          <w:rFonts w:ascii="Times New Roman" w:hAnsi="Times New Roman" w:cs="Times New Roman"/>
          <w:sz w:val="24"/>
          <w:szCs w:val="24"/>
        </w:rPr>
        <w:t xml:space="preserve"> Саровская трудовая коммуна, Уфимская, Томская….</w:t>
      </w:r>
    </w:p>
    <w:p w:rsidR="007D53EE" w:rsidRPr="007D53EE" w:rsidRDefault="00BD6A24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И наша Кунгурская Трудовая коммуна.</w:t>
      </w:r>
      <w:r w:rsidRPr="00B039D7">
        <w:rPr>
          <w:rFonts w:ascii="Arial" w:hAnsi="Arial" w:cs="Arial"/>
          <w:sz w:val="21"/>
          <w:szCs w:val="21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Ч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удом сохранившиеся документы позволяют получить представление об этой </w:t>
      </w:r>
      <w:r w:rsidR="00264395">
        <w:rPr>
          <w:rFonts w:ascii="Times New Roman" w:hAnsi="Times New Roman" w:cs="Times New Roman"/>
          <w:sz w:val="24"/>
          <w:szCs w:val="24"/>
        </w:rPr>
        <w:t>организации</w:t>
      </w:r>
      <w:r w:rsidR="00F27483" w:rsidRPr="007D53EE">
        <w:rPr>
          <w:rFonts w:ascii="Times New Roman" w:hAnsi="Times New Roman" w:cs="Times New Roman"/>
          <w:sz w:val="24"/>
          <w:szCs w:val="24"/>
        </w:rPr>
        <w:t>, её руководителях и воспитанниках. Во-первых, это воспоминания бывшего сотрудника коммуны Ф.В. Бачурина</w:t>
      </w:r>
      <w:r w:rsidR="00264395">
        <w:rPr>
          <w:rFonts w:ascii="Times New Roman" w:hAnsi="Times New Roman" w:cs="Times New Roman"/>
          <w:sz w:val="24"/>
          <w:szCs w:val="24"/>
        </w:rPr>
        <w:t xml:space="preserve">. </w:t>
      </w:r>
      <w:r w:rsidR="00F27483" w:rsidRPr="007D53EE">
        <w:rPr>
          <w:rFonts w:ascii="Times New Roman" w:hAnsi="Times New Roman" w:cs="Times New Roman"/>
          <w:sz w:val="24"/>
          <w:szCs w:val="24"/>
        </w:rPr>
        <w:t>Он в коммун</w:t>
      </w:r>
      <w:r w:rsidR="00264395">
        <w:rPr>
          <w:rFonts w:ascii="Times New Roman" w:hAnsi="Times New Roman" w:cs="Times New Roman"/>
          <w:sz w:val="24"/>
          <w:szCs w:val="24"/>
        </w:rPr>
        <w:t>е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 </w:t>
      </w:r>
      <w:r w:rsidR="00264395">
        <w:rPr>
          <w:rFonts w:ascii="Times New Roman" w:hAnsi="Times New Roman" w:cs="Times New Roman"/>
          <w:sz w:val="24"/>
          <w:szCs w:val="24"/>
        </w:rPr>
        <w:t>с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 1931 г. «по направлению Горьковского ВЛКСМ»</w:t>
      </w:r>
      <w:r w:rsidR="0026439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. На фото – молодой вихрастый парнишка, </w:t>
      </w:r>
      <w:r w:rsidR="00264395">
        <w:rPr>
          <w:rFonts w:ascii="Times New Roman" w:hAnsi="Times New Roman" w:cs="Times New Roman"/>
          <w:sz w:val="24"/>
          <w:szCs w:val="24"/>
        </w:rPr>
        <w:t>а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 в 1934 г. – уже заместитель заведующего учебно-воспитательной частью КТК (заместитель «дяди Кости»). Второй документ той эпохи – фотоальбом со 150 снимками коммунаров в процессе их жизнедеятельности (фото Б. Рябинина)</w:t>
      </w:r>
      <w:r w:rsidR="0026439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27483" w:rsidRPr="007D53E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7483" w:rsidRPr="00F27483" w:rsidRDefault="00F27483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7483">
        <w:rPr>
          <w:rFonts w:ascii="Times New Roman" w:hAnsi="Times New Roman" w:cs="Times New Roman"/>
          <w:sz w:val="24"/>
          <w:szCs w:val="24"/>
        </w:rPr>
        <w:t>В-третьих, альбом-журнал, напечатанный к трёхлетию существования КТК (1933–193</w:t>
      </w:r>
      <w:r w:rsidR="00C102A6">
        <w:rPr>
          <w:rFonts w:ascii="Times New Roman" w:hAnsi="Times New Roman" w:cs="Times New Roman"/>
          <w:sz w:val="24"/>
          <w:szCs w:val="24"/>
        </w:rPr>
        <w:t>7</w:t>
      </w:r>
      <w:r w:rsidRPr="00F27483">
        <w:rPr>
          <w:rFonts w:ascii="Times New Roman" w:hAnsi="Times New Roman" w:cs="Times New Roman"/>
          <w:sz w:val="24"/>
          <w:szCs w:val="24"/>
        </w:rPr>
        <w:t xml:space="preserve"> гг.)] и несколько номеров газеты «На новом пути»</w:t>
      </w:r>
      <w:r w:rsidR="00C102A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F27483">
        <w:rPr>
          <w:rFonts w:ascii="Times New Roman" w:hAnsi="Times New Roman" w:cs="Times New Roman"/>
          <w:sz w:val="24"/>
          <w:szCs w:val="24"/>
        </w:rPr>
        <w:t>, издававшейся в коммуне.</w:t>
      </w:r>
      <w:proofErr w:type="gramEnd"/>
    </w:p>
    <w:p w:rsidR="00C56664" w:rsidRDefault="00540A16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2A6">
        <w:rPr>
          <w:rFonts w:ascii="Times New Roman" w:hAnsi="Times New Roman" w:cs="Times New Roman"/>
          <w:sz w:val="24"/>
          <w:szCs w:val="24"/>
        </w:rPr>
        <w:t>В 1921 г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C102A6" w:rsidRPr="00C102A6">
        <w:rPr>
          <w:rFonts w:ascii="Times New Roman" w:hAnsi="Times New Roman" w:cs="Times New Roman"/>
          <w:sz w:val="24"/>
          <w:szCs w:val="24"/>
        </w:rPr>
        <w:t xml:space="preserve"> </w:t>
      </w:r>
      <w:r w:rsidR="00C102A6">
        <w:rPr>
          <w:rFonts w:ascii="Times New Roman" w:hAnsi="Times New Roman" w:cs="Times New Roman"/>
          <w:sz w:val="24"/>
          <w:szCs w:val="24"/>
        </w:rPr>
        <w:t>закрытого женского монастыря</w:t>
      </w:r>
      <w:r>
        <w:rPr>
          <w:rFonts w:ascii="Times New Roman" w:hAnsi="Times New Roman" w:cs="Times New Roman"/>
          <w:sz w:val="24"/>
          <w:szCs w:val="24"/>
        </w:rPr>
        <w:t xml:space="preserve"> был Кунгурский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исправдом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«трёхэтажном здании во дворе и в жилом доме расположились мастерские кустарно-промыслового товарищества». (Их перевели в кустарно-промысловую артель «Вперёд»). «Общежитие кооперативно-батрацких курсов разместили частью в здании общежития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Мехтехникума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школы ФЗУ по сплаву и в помещении курсов промкооперации по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 19</w:t>
      </w:r>
      <w:r w:rsidR="008D50A2">
        <w:rPr>
          <w:rFonts w:ascii="Times New Roman" w:hAnsi="Times New Roman" w:cs="Times New Roman"/>
          <w:sz w:val="24"/>
          <w:szCs w:val="24"/>
        </w:rPr>
        <w:t xml:space="preserve"> 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="0056399B">
        <w:rPr>
          <w:rFonts w:ascii="Times New Roman" w:hAnsi="Times New Roman" w:cs="Times New Roman"/>
          <w:sz w:val="24"/>
          <w:szCs w:val="24"/>
        </w:rPr>
        <w:t>Освободивш</w:t>
      </w:r>
      <w:r w:rsidR="00C102A6">
        <w:rPr>
          <w:rFonts w:ascii="Times New Roman" w:hAnsi="Times New Roman" w:cs="Times New Roman"/>
          <w:sz w:val="24"/>
          <w:szCs w:val="24"/>
        </w:rPr>
        <w:t>иеся здания</w:t>
      </w:r>
      <w:r w:rsidR="00BD6A24" w:rsidRPr="00BD6A24">
        <w:rPr>
          <w:rFonts w:ascii="Times New Roman" w:hAnsi="Times New Roman" w:cs="Times New Roman"/>
          <w:sz w:val="24"/>
          <w:szCs w:val="24"/>
        </w:rPr>
        <w:t xml:space="preserve"> </w:t>
      </w:r>
      <w:r w:rsidR="00BD6A24" w:rsidRPr="00F27483">
        <w:rPr>
          <w:rFonts w:ascii="Times New Roman" w:hAnsi="Times New Roman" w:cs="Times New Roman"/>
          <w:sz w:val="24"/>
          <w:szCs w:val="24"/>
        </w:rPr>
        <w:t>в 1930 г</w:t>
      </w:r>
      <w:r w:rsidR="0056399B">
        <w:rPr>
          <w:rFonts w:ascii="Times New Roman" w:hAnsi="Times New Roman" w:cs="Times New Roman"/>
          <w:sz w:val="24"/>
          <w:szCs w:val="24"/>
        </w:rPr>
        <w:t xml:space="preserve">, согласно Постановлению </w:t>
      </w:r>
      <w:proofErr w:type="spellStart"/>
      <w:r w:rsidR="0056399B">
        <w:rPr>
          <w:rFonts w:ascii="Times New Roman" w:hAnsi="Times New Roman" w:cs="Times New Roman"/>
          <w:sz w:val="24"/>
          <w:szCs w:val="24"/>
        </w:rPr>
        <w:t>Уралоблисполкома</w:t>
      </w:r>
      <w:proofErr w:type="spellEnd"/>
      <w:r w:rsidR="0056399B">
        <w:rPr>
          <w:rFonts w:ascii="Times New Roman" w:hAnsi="Times New Roman" w:cs="Times New Roman"/>
          <w:sz w:val="24"/>
          <w:szCs w:val="24"/>
        </w:rPr>
        <w:t xml:space="preserve"> передали для организации в Кунгуре производственной трудовой коммуны (ПТК) ОГПУ. </w:t>
      </w:r>
    </w:p>
    <w:p w:rsidR="00F27483" w:rsidRPr="00F27483" w:rsidRDefault="00F27483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Кунгурскую коммуну. «по типу &lt;…&gt; родоначальницы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Болшевской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коммуны» приехали организовывать </w:t>
      </w:r>
      <w:proofErr w:type="spellStart"/>
      <w:r w:rsidR="00C56664">
        <w:rPr>
          <w:rFonts w:ascii="Times New Roman" w:hAnsi="Times New Roman" w:cs="Times New Roman"/>
          <w:sz w:val="24"/>
          <w:szCs w:val="24"/>
        </w:rPr>
        <w:t>тов</w:t>
      </w:r>
      <w:proofErr w:type="gramStart"/>
      <w:r w:rsidR="00C56664">
        <w:rPr>
          <w:rFonts w:ascii="Times New Roman" w:hAnsi="Times New Roman" w:cs="Times New Roman"/>
          <w:sz w:val="24"/>
          <w:szCs w:val="24"/>
        </w:rPr>
        <w:t>.</w:t>
      </w:r>
      <w:r w:rsidRPr="00F274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27483">
        <w:rPr>
          <w:rFonts w:ascii="Times New Roman" w:hAnsi="Times New Roman" w:cs="Times New Roman"/>
          <w:sz w:val="24"/>
          <w:szCs w:val="24"/>
        </w:rPr>
        <w:t>узьмин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и К.Н. Погодин. «Из Мясницкого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ардома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>» (арестного дома – С.Л.) г. Москвы привезли первую партию правонарушителей</w:t>
      </w:r>
      <w:r w:rsidR="00C56664">
        <w:rPr>
          <w:rFonts w:ascii="Times New Roman" w:hAnsi="Times New Roman" w:cs="Times New Roman"/>
          <w:sz w:val="24"/>
          <w:szCs w:val="24"/>
        </w:rPr>
        <w:t>:</w:t>
      </w:r>
      <w:r w:rsidR="00C56664" w:rsidRPr="00C56664">
        <w:rPr>
          <w:rFonts w:ascii="Times New Roman" w:hAnsi="Times New Roman" w:cs="Times New Roman"/>
          <w:sz w:val="24"/>
          <w:szCs w:val="24"/>
        </w:rPr>
        <w:t xml:space="preserve"> </w:t>
      </w:r>
      <w:r w:rsidR="00C56664" w:rsidRPr="00BA5A55">
        <w:rPr>
          <w:rFonts w:ascii="Times New Roman" w:hAnsi="Times New Roman" w:cs="Times New Roman"/>
          <w:sz w:val="24"/>
          <w:szCs w:val="24"/>
        </w:rPr>
        <w:t>малолетних воров и беспризорников</w:t>
      </w:r>
      <w:r w:rsidR="00C56664">
        <w:rPr>
          <w:rFonts w:ascii="Times New Roman" w:hAnsi="Times New Roman" w:cs="Times New Roman"/>
          <w:sz w:val="24"/>
          <w:szCs w:val="24"/>
        </w:rPr>
        <w:t xml:space="preserve"> – 42 человека</w:t>
      </w:r>
      <w:r w:rsidRPr="00F27483">
        <w:rPr>
          <w:rFonts w:ascii="Times New Roman" w:hAnsi="Times New Roman" w:cs="Times New Roman"/>
          <w:sz w:val="24"/>
          <w:szCs w:val="24"/>
        </w:rPr>
        <w:t xml:space="preserve">. Из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Болшева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, по просьбе Погодина, командировали «в помощь двух воспитателей: </w:t>
      </w:r>
      <w:proofErr w:type="gramStart"/>
      <w:r w:rsidRPr="00F27483">
        <w:rPr>
          <w:rFonts w:ascii="Times New Roman" w:hAnsi="Times New Roman" w:cs="Times New Roman"/>
          <w:sz w:val="24"/>
          <w:szCs w:val="24"/>
        </w:rPr>
        <w:t xml:space="preserve">Н.Н. Гусева и А.А.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Гарнова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>» (Гусев впоследствии поднялся до начальника деревообделочного производства.</w:t>
      </w:r>
      <w:proofErr w:type="gramEnd"/>
      <w:r w:rsidRPr="00F27483">
        <w:rPr>
          <w:rFonts w:ascii="Times New Roman" w:hAnsi="Times New Roman" w:cs="Times New Roman"/>
          <w:sz w:val="24"/>
          <w:szCs w:val="24"/>
        </w:rPr>
        <w:t xml:space="preserve"> Об А.А.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Гарнове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в документах есть только упоминание как о воспитателе в 1934 г. Со слов внучки, он умер в Кунгуре в 1958 г. Его жена всю жизнь проработала в КТК поваром. </w:t>
      </w:r>
      <w:r w:rsidRPr="00F27483">
        <w:rPr>
          <w:rFonts w:ascii="Times New Roman" w:hAnsi="Times New Roman" w:cs="Times New Roman"/>
          <w:sz w:val="24"/>
          <w:szCs w:val="24"/>
        </w:rPr>
        <w:lastRenderedPageBreak/>
        <w:t>Дочь Лидия начинала машинисткой, через 24 года закончила начальником отдела кадров там же. – С.Л.)</w:t>
      </w:r>
      <w:r w:rsidR="00FC0724" w:rsidRPr="00FC0724">
        <w:rPr>
          <w:noProof/>
          <w:lang w:eastAsia="ru-RU"/>
        </w:rPr>
        <w:t xml:space="preserve"> </w:t>
      </w:r>
      <w:r w:rsidR="00FC0724">
        <w:rPr>
          <w:noProof/>
          <w:lang w:eastAsia="ru-RU"/>
        </w:rPr>
        <w:drawing>
          <wp:inline distT="0" distB="0" distL="0" distR="0" wp14:anchorId="1341A364" wp14:editId="53B3C341">
            <wp:extent cx="5940425" cy="4455472"/>
            <wp:effectExtent l="0" t="0" r="3175" b="2540"/>
            <wp:docPr id="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483" w:rsidRPr="00F27483" w:rsidRDefault="00FC0724" w:rsidP="00FC0724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0103A4E" wp14:editId="7999888A">
            <wp:simplePos x="0" y="0"/>
            <wp:positionH relativeFrom="column">
              <wp:posOffset>-616585</wp:posOffset>
            </wp:positionH>
            <wp:positionV relativeFrom="paragraph">
              <wp:posOffset>680720</wp:posOffset>
            </wp:positionV>
            <wp:extent cx="3879850" cy="3073400"/>
            <wp:effectExtent l="0" t="0" r="6350" b="0"/>
            <wp:wrapThrough wrapText="bothSides">
              <wp:wrapPolygon edited="0">
                <wp:start x="0" y="0"/>
                <wp:lineTo x="0" y="21421"/>
                <wp:lineTo x="21529" y="21421"/>
                <wp:lineTo x="21529" y="0"/>
                <wp:lineTo x="0" y="0"/>
              </wp:wrapPolygon>
            </wp:wrapThrough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985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К.Н. Погодин («дядя Костя») к тому времени уже имел опыт организации трудовой коммуны в г. Томске. Его старший брат, А.Н. Погодин, если принять на веру мемуары князя К.Н. Голицына и профессора-химика Д. С. 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Азбеля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>, в дореволюционном прошлом вместе с М</w:t>
      </w:r>
      <w:r w:rsidR="00C102A6">
        <w:rPr>
          <w:rFonts w:ascii="Times New Roman" w:hAnsi="Times New Roman" w:cs="Times New Roman"/>
          <w:sz w:val="24"/>
          <w:szCs w:val="24"/>
        </w:rPr>
        <w:t>атвеем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Погребинским был искуснейшим </w:t>
      </w:r>
      <w:proofErr w:type="gramStart"/>
      <w:r w:rsidR="00F27483" w:rsidRPr="00F27483">
        <w:rPr>
          <w:rFonts w:ascii="Times New Roman" w:hAnsi="Times New Roman" w:cs="Times New Roman"/>
          <w:sz w:val="24"/>
          <w:szCs w:val="24"/>
        </w:rPr>
        <w:t>спецом</w:t>
      </w:r>
      <w:proofErr w:type="gram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по вскрытию сейфов. М.С. Погребинский принял революцию и по просьбе Дзержинского возглавил кампанию по ликвидации 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беспризорничества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. </w:t>
      </w:r>
      <w:r w:rsidR="00C102A6">
        <w:rPr>
          <w:rFonts w:ascii="Times New Roman" w:hAnsi="Times New Roman" w:cs="Times New Roman"/>
          <w:sz w:val="24"/>
          <w:szCs w:val="24"/>
        </w:rPr>
        <w:t xml:space="preserve">Новоиспечённый чекист 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«Мотя Погребинский» был в среде завсегдатаев 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Бутырки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своим. Из Бутырской тюрьмы в 1928 г. (или расстрел, или работа в коммуне) сагитировал Алексея Погодина, 46-летнего рыжебородого «медвежатника», ставшего «дядей Лёшей» для коммунаров-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болшевцев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. Сначала зав. производством коммуны, а потом правой рукой </w:t>
      </w:r>
      <w:r w:rsidR="00F27483" w:rsidRPr="00F27483">
        <w:rPr>
          <w:rFonts w:ascii="Times New Roman" w:hAnsi="Times New Roman" w:cs="Times New Roman"/>
          <w:sz w:val="24"/>
          <w:szCs w:val="24"/>
        </w:rPr>
        <w:lastRenderedPageBreak/>
        <w:t>Погребинского, позднее доверившего ему организацию новых коммун, в частности, в 1937 г. в г. Горьком.</w:t>
      </w:r>
    </w:p>
    <w:p w:rsidR="00F27483" w:rsidRPr="00F27483" w:rsidRDefault="00F27483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>Младшего брата, К</w:t>
      </w:r>
      <w:r w:rsidR="00C102A6">
        <w:rPr>
          <w:rFonts w:ascii="Times New Roman" w:hAnsi="Times New Roman" w:cs="Times New Roman"/>
          <w:sz w:val="24"/>
          <w:szCs w:val="24"/>
        </w:rPr>
        <w:t>онстантина</w:t>
      </w:r>
      <w:r w:rsidRPr="00F27483">
        <w:rPr>
          <w:rFonts w:ascii="Times New Roman" w:hAnsi="Times New Roman" w:cs="Times New Roman"/>
          <w:sz w:val="24"/>
          <w:szCs w:val="24"/>
        </w:rPr>
        <w:t xml:space="preserve"> Погодина, авантюриста, артиста и театрала, сидевшего в соседней камере, уговорили отправиться в Томск создавать там коммуну для беспризорников. С «дядей Костей» 48 «социально-опасных» подростков прибыли на лошадях, без конвоя на территорию полуразрушенной мельницы в пос. Тимирязево. Организованная вновь коммуна взяла имя Л.М.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Заковского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– в те годы полпреда ОГПУ по Сибирскому краю. </w:t>
      </w:r>
    </w:p>
    <w:p w:rsidR="00F27483" w:rsidRPr="00F27483" w:rsidRDefault="00D0416E" w:rsidP="004D16C5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2640B745" wp14:editId="1BC39A3A">
            <wp:simplePos x="0" y="0"/>
            <wp:positionH relativeFrom="column">
              <wp:posOffset>3123565</wp:posOffset>
            </wp:positionH>
            <wp:positionV relativeFrom="paragraph">
              <wp:posOffset>1281430</wp:posOffset>
            </wp:positionV>
            <wp:extent cx="3039110" cy="2279015"/>
            <wp:effectExtent l="0" t="0" r="8890" b="6985"/>
            <wp:wrapThrough wrapText="bothSides">
              <wp:wrapPolygon edited="0">
                <wp:start x="0" y="0"/>
                <wp:lineTo x="0" y="21486"/>
                <wp:lineTo x="21528" y="21486"/>
                <wp:lineTo x="21528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227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483" w:rsidRPr="00F27483">
        <w:rPr>
          <w:rFonts w:ascii="Times New Roman" w:hAnsi="Times New Roman" w:cs="Times New Roman"/>
          <w:sz w:val="24"/>
          <w:szCs w:val="24"/>
        </w:rPr>
        <w:t>Позднее в  Кунгуре бывший коммунар Н. Берзин вспоминал: «… в 1928 г. я был направлен в организующуюся тогда Томскую коммуну. Одним из её организаторов был Константин Николаевич Погодин. …Через 4 года в Томской коммуне я получил квалификацию заготовщика</w:t>
      </w:r>
      <w:proofErr w:type="gramStart"/>
      <w:r w:rsidR="00F27483" w:rsidRPr="00F27483">
        <w:rPr>
          <w:rFonts w:ascii="Times New Roman" w:hAnsi="Times New Roman" w:cs="Times New Roman"/>
          <w:sz w:val="24"/>
          <w:szCs w:val="24"/>
        </w:rPr>
        <w:t>… В</w:t>
      </w:r>
      <w:proofErr w:type="gram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Москве как-то столкнулся с Погодиным. Он был уже в Кунгуре, пригласил меня… Осенью 1933 г. я поступил в кунгурский техникум» </w:t>
      </w:r>
    </w:p>
    <w:p w:rsidR="00D22DD0" w:rsidRDefault="00BA5A55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55">
        <w:rPr>
          <w:rFonts w:ascii="Times New Roman" w:hAnsi="Times New Roman" w:cs="Times New Roman"/>
          <w:sz w:val="24"/>
          <w:szCs w:val="24"/>
        </w:rPr>
        <w:t xml:space="preserve">Женский монастырь </w:t>
      </w:r>
      <w:r w:rsidR="00D22DD0" w:rsidRPr="00BA5A55">
        <w:rPr>
          <w:rFonts w:ascii="Times New Roman" w:hAnsi="Times New Roman" w:cs="Times New Roman"/>
          <w:sz w:val="24"/>
          <w:szCs w:val="24"/>
        </w:rPr>
        <w:t xml:space="preserve">в Кунгуре </w:t>
      </w:r>
      <w:r w:rsidR="00D22DD0">
        <w:rPr>
          <w:rFonts w:ascii="Times New Roman" w:hAnsi="Times New Roman" w:cs="Times New Roman"/>
          <w:sz w:val="24"/>
          <w:szCs w:val="24"/>
        </w:rPr>
        <w:t>закрыли в феврале 1921 г.,</w:t>
      </w:r>
      <w:r w:rsidR="00C102A6">
        <w:rPr>
          <w:rFonts w:ascii="Times New Roman" w:hAnsi="Times New Roman" w:cs="Times New Roman"/>
          <w:sz w:val="24"/>
          <w:szCs w:val="24"/>
        </w:rPr>
        <w:t xml:space="preserve"> </w:t>
      </w:r>
      <w:r w:rsidR="00D22DD0">
        <w:rPr>
          <w:rFonts w:ascii="Times New Roman" w:hAnsi="Times New Roman" w:cs="Times New Roman"/>
          <w:sz w:val="24"/>
          <w:szCs w:val="24"/>
        </w:rPr>
        <w:t>а «</w:t>
      </w:r>
      <w:proofErr w:type="spellStart"/>
      <w:r w:rsidR="00C102A6">
        <w:rPr>
          <w:rFonts w:ascii="Times New Roman" w:hAnsi="Times New Roman" w:cs="Times New Roman"/>
          <w:sz w:val="24"/>
          <w:szCs w:val="24"/>
        </w:rPr>
        <w:t>ч</w:t>
      </w:r>
      <w:r w:rsidR="00D22DD0">
        <w:rPr>
          <w:rFonts w:ascii="Times New Roman" w:hAnsi="Times New Roman" w:cs="Times New Roman"/>
          <w:sz w:val="24"/>
          <w:szCs w:val="24"/>
        </w:rPr>
        <w:t>етырёхапостольный</w:t>
      </w:r>
      <w:proofErr w:type="spellEnd"/>
      <w:r w:rsidR="00D22D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A55">
        <w:rPr>
          <w:rFonts w:ascii="Times New Roman" w:hAnsi="Times New Roman" w:cs="Times New Roman"/>
          <w:sz w:val="24"/>
          <w:szCs w:val="24"/>
        </w:rPr>
        <w:t>Иоанно</w:t>
      </w:r>
      <w:proofErr w:type="spellEnd"/>
      <w:r w:rsidRPr="00BA5A55">
        <w:rPr>
          <w:rFonts w:ascii="Times New Roman" w:hAnsi="Times New Roman" w:cs="Times New Roman"/>
          <w:sz w:val="24"/>
          <w:szCs w:val="24"/>
        </w:rPr>
        <w:t>-Предтеченский храм</w:t>
      </w:r>
      <w:r w:rsidR="00D22DD0">
        <w:rPr>
          <w:rFonts w:ascii="Times New Roman" w:hAnsi="Times New Roman" w:cs="Times New Roman"/>
          <w:sz w:val="24"/>
          <w:szCs w:val="24"/>
        </w:rPr>
        <w:t>»</w:t>
      </w:r>
      <w:r w:rsidRPr="00BA5A55">
        <w:rPr>
          <w:rFonts w:ascii="Times New Roman" w:hAnsi="Times New Roman" w:cs="Times New Roman"/>
          <w:sz w:val="24"/>
          <w:szCs w:val="24"/>
        </w:rPr>
        <w:t xml:space="preserve"> </w:t>
      </w:r>
      <w:r w:rsidR="00D22DD0">
        <w:rPr>
          <w:rFonts w:ascii="Times New Roman" w:hAnsi="Times New Roman" w:cs="Times New Roman"/>
          <w:sz w:val="24"/>
          <w:szCs w:val="24"/>
        </w:rPr>
        <w:t>ровно через 9 лет</w:t>
      </w:r>
      <w:proofErr w:type="gramStart"/>
      <w:r w:rsidR="00D22DD0">
        <w:rPr>
          <w:rFonts w:ascii="Times New Roman" w:hAnsi="Times New Roman" w:cs="Times New Roman"/>
          <w:sz w:val="24"/>
          <w:szCs w:val="24"/>
        </w:rPr>
        <w:t>.</w:t>
      </w:r>
      <w:r w:rsidRPr="00BA5A5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BA5A55">
        <w:rPr>
          <w:rFonts w:ascii="Times New Roman" w:hAnsi="Times New Roman" w:cs="Times New Roman"/>
          <w:sz w:val="24"/>
          <w:szCs w:val="24"/>
        </w:rPr>
        <w:t>А до революции при монастыре «обучали детей простого люда» ремёслам: ткачеству, вышиванию, вязанию,</w:t>
      </w:r>
      <w:r w:rsidR="00D22DD0">
        <w:rPr>
          <w:rFonts w:ascii="Times New Roman" w:hAnsi="Times New Roman" w:cs="Times New Roman"/>
          <w:sz w:val="24"/>
          <w:szCs w:val="24"/>
        </w:rPr>
        <w:t xml:space="preserve"> кружевоплетению,</w:t>
      </w:r>
      <w:r w:rsidRPr="00BA5A55">
        <w:rPr>
          <w:rFonts w:ascii="Times New Roman" w:hAnsi="Times New Roman" w:cs="Times New Roman"/>
          <w:sz w:val="24"/>
          <w:szCs w:val="24"/>
        </w:rPr>
        <w:t xml:space="preserve"> шитью. </w:t>
      </w:r>
    </w:p>
    <w:p w:rsidR="002430FD" w:rsidRDefault="00D22DD0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9D7">
        <w:rPr>
          <w:rFonts w:ascii="Times New Roman" w:hAnsi="Times New Roman" w:cs="Times New Roman"/>
          <w:sz w:val="24"/>
          <w:szCs w:val="24"/>
        </w:rPr>
        <w:t xml:space="preserve">Монастырские белошвейки готовили обширное приданое не только </w:t>
      </w:r>
      <w:r w:rsidR="00C102A6">
        <w:rPr>
          <w:rFonts w:ascii="Times New Roman" w:hAnsi="Times New Roman" w:cs="Times New Roman"/>
          <w:sz w:val="24"/>
          <w:szCs w:val="24"/>
        </w:rPr>
        <w:t xml:space="preserve">для </w:t>
      </w:r>
      <w:r w:rsidR="002430FD" w:rsidRPr="00B039D7">
        <w:rPr>
          <w:rFonts w:ascii="Times New Roman" w:hAnsi="Times New Roman" w:cs="Times New Roman"/>
          <w:sz w:val="24"/>
          <w:szCs w:val="24"/>
        </w:rPr>
        <w:t>богатых купеческих семей</w:t>
      </w:r>
      <w:proofErr w:type="gramStart"/>
      <w:r w:rsidR="002430FD" w:rsidRPr="00B039D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430FD" w:rsidRPr="00B039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39D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039D7">
        <w:rPr>
          <w:rFonts w:ascii="Times New Roman" w:hAnsi="Times New Roman" w:cs="Times New Roman"/>
          <w:sz w:val="24"/>
          <w:szCs w:val="24"/>
        </w:rPr>
        <w:t xml:space="preserve">ля </w:t>
      </w:r>
      <w:r w:rsidR="00C102A6">
        <w:rPr>
          <w:rFonts w:ascii="Times New Roman" w:hAnsi="Times New Roman" w:cs="Times New Roman"/>
          <w:sz w:val="24"/>
          <w:szCs w:val="24"/>
        </w:rPr>
        <w:t xml:space="preserve">многих </w:t>
      </w:r>
      <w:r w:rsidRPr="00B039D7">
        <w:rPr>
          <w:rFonts w:ascii="Times New Roman" w:hAnsi="Times New Roman" w:cs="Times New Roman"/>
          <w:sz w:val="24"/>
          <w:szCs w:val="24"/>
        </w:rPr>
        <w:t xml:space="preserve">невест города и уезда. В комплекты входило постельное и столовое белье из наилучшего полотна, с вышитыми </w:t>
      </w:r>
      <w:r w:rsidR="00C102A6">
        <w:rPr>
          <w:rFonts w:ascii="Times New Roman" w:hAnsi="Times New Roman" w:cs="Times New Roman"/>
          <w:sz w:val="24"/>
          <w:szCs w:val="24"/>
        </w:rPr>
        <w:t xml:space="preserve">вензелями и </w:t>
      </w:r>
      <w:r w:rsidRPr="00B039D7">
        <w:rPr>
          <w:rFonts w:ascii="Times New Roman" w:hAnsi="Times New Roman" w:cs="Times New Roman"/>
          <w:sz w:val="24"/>
          <w:szCs w:val="24"/>
        </w:rPr>
        <w:t>метками, полотенца, простыни</w:t>
      </w:r>
      <w:r w:rsidR="00C102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02A6">
        <w:rPr>
          <w:rFonts w:ascii="Times New Roman" w:hAnsi="Times New Roman" w:cs="Times New Roman"/>
          <w:sz w:val="24"/>
          <w:szCs w:val="24"/>
        </w:rPr>
        <w:t>поднавесы</w:t>
      </w:r>
      <w:proofErr w:type="spellEnd"/>
      <w:r w:rsidRPr="00B039D7">
        <w:rPr>
          <w:rFonts w:ascii="Times New Roman" w:hAnsi="Times New Roman" w:cs="Times New Roman"/>
          <w:sz w:val="24"/>
          <w:szCs w:val="24"/>
        </w:rPr>
        <w:t xml:space="preserve"> и наволочки с кружевами, скатерти, салфетки. Поражали мастерством </w:t>
      </w:r>
      <w:r w:rsidR="00516576" w:rsidRPr="00B039D7">
        <w:rPr>
          <w:rFonts w:ascii="Times New Roman" w:hAnsi="Times New Roman" w:cs="Times New Roman"/>
          <w:sz w:val="24"/>
          <w:szCs w:val="24"/>
        </w:rPr>
        <w:t xml:space="preserve">изделия, </w:t>
      </w:r>
      <w:r w:rsidR="00C102A6">
        <w:rPr>
          <w:rFonts w:ascii="Times New Roman" w:hAnsi="Times New Roman" w:cs="Times New Roman"/>
          <w:sz w:val="24"/>
          <w:szCs w:val="24"/>
        </w:rPr>
        <w:t>рас</w:t>
      </w:r>
      <w:r w:rsidR="00516576" w:rsidRPr="00B039D7">
        <w:rPr>
          <w:rFonts w:ascii="Times New Roman" w:hAnsi="Times New Roman" w:cs="Times New Roman"/>
          <w:sz w:val="24"/>
          <w:szCs w:val="24"/>
        </w:rPr>
        <w:t>шитые шёлком, бисером, блё</w:t>
      </w:r>
      <w:r w:rsidRPr="00B039D7">
        <w:rPr>
          <w:rFonts w:ascii="Times New Roman" w:hAnsi="Times New Roman" w:cs="Times New Roman"/>
          <w:sz w:val="24"/>
          <w:szCs w:val="24"/>
        </w:rPr>
        <w:t>стками</w:t>
      </w:r>
      <w:r w:rsidR="00C102A6">
        <w:rPr>
          <w:rFonts w:ascii="Times New Roman" w:hAnsi="Times New Roman" w:cs="Times New Roman"/>
          <w:sz w:val="24"/>
          <w:szCs w:val="24"/>
        </w:rPr>
        <w:t>»</w:t>
      </w:r>
      <w:r w:rsidRPr="005C6C82">
        <w:rPr>
          <w:rFonts w:ascii="Arial" w:hAnsi="Arial" w:cs="Arial"/>
          <w:sz w:val="28"/>
          <w:szCs w:val="28"/>
        </w:rPr>
        <w:t>.</w:t>
      </w:r>
      <w:r w:rsidR="008D50A2">
        <w:rPr>
          <w:rFonts w:ascii="Arial" w:hAnsi="Arial" w:cs="Arial"/>
          <w:sz w:val="28"/>
          <w:szCs w:val="28"/>
          <w:vertAlign w:val="superscript"/>
        </w:rPr>
        <w:t>7</w:t>
      </w:r>
      <w:proofErr w:type="gramStart"/>
      <w:r w:rsidR="00C102A6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C102A6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C102A6">
        <w:rPr>
          <w:rFonts w:ascii="Times New Roman" w:hAnsi="Times New Roman" w:cs="Times New Roman"/>
          <w:sz w:val="24"/>
          <w:szCs w:val="24"/>
        </w:rPr>
        <w:t xml:space="preserve">ункционировали </w:t>
      </w:r>
      <w:r w:rsidR="002430FD" w:rsidRPr="00BA5A55">
        <w:rPr>
          <w:rFonts w:ascii="Times New Roman" w:hAnsi="Times New Roman" w:cs="Times New Roman"/>
          <w:sz w:val="24"/>
          <w:szCs w:val="24"/>
        </w:rPr>
        <w:t>живописн</w:t>
      </w:r>
      <w:r w:rsidR="00C102A6">
        <w:rPr>
          <w:rFonts w:ascii="Times New Roman" w:hAnsi="Times New Roman" w:cs="Times New Roman"/>
          <w:sz w:val="24"/>
          <w:szCs w:val="24"/>
        </w:rPr>
        <w:t>ая</w:t>
      </w:r>
      <w:r w:rsidR="002430FD" w:rsidRPr="00BA5A55">
        <w:rPr>
          <w:rFonts w:ascii="Times New Roman" w:hAnsi="Times New Roman" w:cs="Times New Roman"/>
          <w:sz w:val="24"/>
          <w:szCs w:val="24"/>
        </w:rPr>
        <w:t>, башмачная</w:t>
      </w:r>
      <w:r w:rsidR="002430FD">
        <w:rPr>
          <w:rFonts w:ascii="Times New Roman" w:hAnsi="Times New Roman" w:cs="Times New Roman"/>
          <w:sz w:val="24"/>
          <w:szCs w:val="24"/>
        </w:rPr>
        <w:t>, портновская</w:t>
      </w:r>
      <w:r w:rsidR="002430FD" w:rsidRPr="00BA5A55">
        <w:rPr>
          <w:rFonts w:ascii="Times New Roman" w:hAnsi="Times New Roman" w:cs="Times New Roman"/>
          <w:sz w:val="24"/>
          <w:szCs w:val="24"/>
        </w:rPr>
        <w:t>, переплётная, столярно-токарная</w:t>
      </w:r>
      <w:r w:rsidR="00C102A6">
        <w:rPr>
          <w:rFonts w:ascii="Times New Roman" w:hAnsi="Times New Roman" w:cs="Times New Roman"/>
          <w:sz w:val="24"/>
          <w:szCs w:val="24"/>
        </w:rPr>
        <w:t xml:space="preserve"> мастерские</w:t>
      </w:r>
      <w:r w:rsidR="002430FD" w:rsidRPr="00BA5A55">
        <w:rPr>
          <w:rFonts w:ascii="Times New Roman" w:hAnsi="Times New Roman" w:cs="Times New Roman"/>
          <w:sz w:val="24"/>
          <w:szCs w:val="24"/>
        </w:rPr>
        <w:t>.</w:t>
      </w:r>
      <w:r w:rsidR="002430FD">
        <w:rPr>
          <w:rFonts w:ascii="Times New Roman" w:hAnsi="Times New Roman" w:cs="Times New Roman"/>
          <w:sz w:val="24"/>
          <w:szCs w:val="24"/>
        </w:rPr>
        <w:t xml:space="preserve"> Огромное грамотно налаженное монастырское хозяйство включало  пахотные и сенокосные угодья, фермы, огороды, пасеки и т.д.</w:t>
      </w:r>
    </w:p>
    <w:p w:rsidR="00D22DD0" w:rsidRDefault="002430FD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Монахини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насельницы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Кунгурского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Иоанно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редтеченского  женского монастыря, можно считать, вынуждены были передать детям</w:t>
      </w:r>
      <w:r w:rsidR="004F1218">
        <w:rPr>
          <w:rFonts w:ascii="Times New Roman" w:hAnsi="Times New Roman" w:cs="Times New Roman"/>
          <w:sz w:val="24"/>
          <w:szCs w:val="24"/>
        </w:rPr>
        <w:t xml:space="preserve"> с уже изломанными судьбами</w:t>
      </w:r>
      <w:r>
        <w:rPr>
          <w:rFonts w:ascii="Times New Roman" w:hAnsi="Times New Roman" w:cs="Times New Roman"/>
          <w:sz w:val="24"/>
          <w:szCs w:val="24"/>
        </w:rPr>
        <w:t xml:space="preserve"> свой дом и х</w:t>
      </w:r>
      <w:r w:rsidR="004F121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зяйство. Может, поэтому заехавшие коммунары быстро освоились и крепко обосновались.</w:t>
      </w:r>
    </w:p>
    <w:p w:rsidR="003371FA" w:rsidRDefault="00FC0724" w:rsidP="00FC0724">
      <w:pPr>
        <w:pStyle w:val="a5"/>
        <w:shd w:val="clear" w:color="auto" w:fill="FFFFFF"/>
        <w:spacing w:before="0" w:beforeAutospacing="0" w:line="360" w:lineRule="auto"/>
        <w:ind w:left="-567" w:hanging="142"/>
        <w:jc w:val="both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-514985</wp:posOffset>
            </wp:positionH>
            <wp:positionV relativeFrom="paragraph">
              <wp:posOffset>-71120</wp:posOffset>
            </wp:positionV>
            <wp:extent cx="3460750" cy="2108200"/>
            <wp:effectExtent l="0" t="0" r="6350" b="6350"/>
            <wp:wrapThrough wrapText="bothSides">
              <wp:wrapPolygon edited="0">
                <wp:start x="0" y="0"/>
                <wp:lineTo x="0" y="21470"/>
                <wp:lineTo x="21521" y="21470"/>
                <wp:lineTo x="21521" y="0"/>
                <wp:lineTo x="0" y="0"/>
              </wp:wrapPolygon>
            </wp:wrapThrough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430FD" w:rsidRPr="00B039D7">
        <w:t>Намоленное</w:t>
      </w:r>
      <w:proofErr w:type="spellEnd"/>
      <w:r w:rsidR="002430FD" w:rsidRPr="00B039D7">
        <w:t xml:space="preserve"> место, возможно, помноженное на энтузиазм педагогов и воспитателей помогло вчерашним беспризорникам, не от хорошей </w:t>
      </w:r>
      <w:proofErr w:type="gramStart"/>
      <w:r w:rsidR="002430FD" w:rsidRPr="00B039D7">
        <w:t>жизни</w:t>
      </w:r>
      <w:proofErr w:type="gramEnd"/>
      <w:r w:rsidR="002430FD" w:rsidRPr="00B039D7">
        <w:t xml:space="preserve"> ставшим воришками и хулиганами, обрести в обители новый дом. </w:t>
      </w:r>
      <w:r w:rsidR="002430FD" w:rsidRPr="00B039D7">
        <w:lastRenderedPageBreak/>
        <w:t xml:space="preserve">И не их вина, что в </w:t>
      </w:r>
      <w:proofErr w:type="spellStart"/>
      <w:r w:rsidR="002430FD" w:rsidRPr="00B039D7">
        <w:t>Иоанно</w:t>
      </w:r>
      <w:proofErr w:type="spellEnd"/>
      <w:r w:rsidR="002430FD" w:rsidRPr="00B039D7">
        <w:t xml:space="preserve"> </w:t>
      </w:r>
      <w:proofErr w:type="gramStart"/>
      <w:r w:rsidR="002430FD" w:rsidRPr="00B039D7">
        <w:t>–П</w:t>
      </w:r>
      <w:proofErr w:type="gramEnd"/>
      <w:r w:rsidR="002430FD" w:rsidRPr="00B039D7">
        <w:t xml:space="preserve">редтеченском  храме были устроены спальни, а в Свято-Никольском – </w:t>
      </w:r>
      <w:r w:rsidR="004F1218" w:rsidRPr="00B039D7">
        <w:t xml:space="preserve"> слесарно-механическое производство и </w:t>
      </w:r>
      <w:r w:rsidR="002430FD" w:rsidRPr="00B039D7">
        <w:t>кузнечный цех.</w:t>
      </w:r>
      <w:r w:rsidR="00B50ADF" w:rsidRPr="00B039D7">
        <w:rPr>
          <w:shd w:val="clear" w:color="auto" w:fill="FFFFFF"/>
        </w:rPr>
        <w:t xml:space="preserve"> «В этом здании ещё сохранился церковный запах. Теперь на высоких сводах вздрагивают зарницы электросварки. Синие дымки поднимаются кверху. В стены врезались кронштейны, трансмиссии. Работают в церкви слесаря, токаря, сверловщики, шлёпают ремённые передачи, стены и пол забрызганы маслом – а вот запах ничем не изб</w:t>
      </w:r>
      <w:r w:rsidR="003371FA">
        <w:rPr>
          <w:shd w:val="clear" w:color="auto" w:fill="FFFFFF"/>
        </w:rPr>
        <w:t>ы</w:t>
      </w:r>
      <w:r w:rsidR="00B50ADF" w:rsidRPr="00B039D7">
        <w:rPr>
          <w:shd w:val="clear" w:color="auto" w:fill="FFFFFF"/>
        </w:rPr>
        <w:t>ть. Он остался во всех уголках. Его излучают сами стены, в которых курился ладан десятилетиями»,- писал в газете коммунар В. Степанов.</w:t>
      </w:r>
    </w:p>
    <w:p w:rsidR="00B50ADF" w:rsidRPr="00B039D7" w:rsidRDefault="00D0416E" w:rsidP="004D16C5">
      <w:pPr>
        <w:pStyle w:val="a5"/>
        <w:shd w:val="clear" w:color="auto" w:fill="FFFFFF"/>
        <w:spacing w:before="0" w:beforeAutospacing="0" w:line="360" w:lineRule="auto"/>
        <w:ind w:left="-567" w:firstLine="709"/>
        <w:jc w:val="both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CF192E2" wp14:editId="3A9CD619">
            <wp:simplePos x="0" y="0"/>
            <wp:positionH relativeFrom="column">
              <wp:posOffset>2501265</wp:posOffset>
            </wp:positionH>
            <wp:positionV relativeFrom="paragraph">
              <wp:posOffset>986790</wp:posOffset>
            </wp:positionV>
            <wp:extent cx="3384550" cy="2209800"/>
            <wp:effectExtent l="0" t="0" r="6350" b="0"/>
            <wp:wrapThrough wrapText="bothSides">
              <wp:wrapPolygon edited="0">
                <wp:start x="0" y="0"/>
                <wp:lineTo x="0" y="21414"/>
                <wp:lineTo x="21519" y="21414"/>
                <wp:lineTo x="21519" y="0"/>
                <wp:lineTo x="0" y="0"/>
              </wp:wrapPolygon>
            </wp:wrapThrough>
            <wp:docPr id="1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218" w:rsidRPr="00B039D7">
        <w:t xml:space="preserve"> </w:t>
      </w:r>
      <w:r w:rsidR="00B50ADF" w:rsidRPr="00B039D7">
        <w:t xml:space="preserve">Осенью 1932 г. </w:t>
      </w:r>
      <w:r w:rsidR="003371FA">
        <w:t>к</w:t>
      </w:r>
      <w:r w:rsidR="00B50ADF" w:rsidRPr="00B039D7">
        <w:t>оммунары заложили фундамент новой обувной фабрики, а через год работали уже в новом двухэтажном помещении выпускали полмиллиона пар высококачественной гражданской и спортивной обуви.. В своём стихотворении «</w:t>
      </w:r>
      <w:proofErr w:type="gramStart"/>
      <w:r w:rsidR="00B50ADF" w:rsidRPr="00B039D7">
        <w:t>В</w:t>
      </w:r>
      <w:proofErr w:type="gramEnd"/>
      <w:r w:rsidR="00B50ADF" w:rsidRPr="00B039D7">
        <w:t xml:space="preserve"> обувной» М. Арбузов делился впечатлениями:</w:t>
      </w:r>
    </w:p>
    <w:p w:rsidR="00B50ADF" w:rsidRDefault="00B50ADF" w:rsidP="004D16C5">
      <w:pPr>
        <w:pStyle w:val="a5"/>
        <w:shd w:val="clear" w:color="auto" w:fill="FFFFFF"/>
        <w:spacing w:before="0" w:beforeAutospacing="0" w:after="0" w:afterAutospacing="0" w:line="360" w:lineRule="auto"/>
        <w:ind w:left="-567" w:firstLine="709"/>
        <w:rPr>
          <w:rStyle w:val="a6"/>
        </w:rPr>
      </w:pPr>
      <w:r w:rsidRPr="00B039D7">
        <w:rPr>
          <w:rStyle w:val="a6"/>
        </w:rPr>
        <w:t>Стараемся ровней прошить</w:t>
      </w:r>
      <w:r w:rsidRPr="00B039D7">
        <w:rPr>
          <w:i/>
          <w:iCs/>
        </w:rPr>
        <w:br/>
      </w:r>
      <w:r w:rsidRPr="00B039D7">
        <w:rPr>
          <w:rStyle w:val="a6"/>
        </w:rPr>
        <w:t>Подошвы прочные, чтоб картинкой</w:t>
      </w:r>
      <w:proofErr w:type="gramStart"/>
      <w:r w:rsidRPr="00B039D7">
        <w:rPr>
          <w:i/>
          <w:iCs/>
        </w:rPr>
        <w:br/>
      </w:r>
      <w:r w:rsidRPr="00B039D7">
        <w:rPr>
          <w:rStyle w:val="a6"/>
        </w:rPr>
        <w:t>В</w:t>
      </w:r>
      <w:proofErr w:type="gramEnd"/>
      <w:r w:rsidRPr="00B039D7">
        <w:rPr>
          <w:rStyle w:val="a6"/>
        </w:rPr>
        <w:t xml:space="preserve"> витринах ярких и больших</w:t>
      </w:r>
      <w:r w:rsidRPr="00B039D7">
        <w:rPr>
          <w:i/>
          <w:iCs/>
        </w:rPr>
        <w:br/>
      </w:r>
      <w:r w:rsidRPr="00B039D7">
        <w:rPr>
          <w:rStyle w:val="a6"/>
        </w:rPr>
        <w:t>Блестели новые ботинки.</w:t>
      </w:r>
      <w:r w:rsidR="00D0416E" w:rsidRPr="00D0416E">
        <w:rPr>
          <w:noProof/>
        </w:rPr>
        <w:t xml:space="preserve"> </w:t>
      </w:r>
    </w:p>
    <w:p w:rsidR="00B039D7" w:rsidRPr="00B039D7" w:rsidRDefault="00B039D7" w:rsidP="004D16C5">
      <w:pPr>
        <w:pStyle w:val="a5"/>
        <w:shd w:val="clear" w:color="auto" w:fill="FFFFFF"/>
        <w:spacing w:before="0" w:beforeAutospacing="0" w:after="0" w:afterAutospacing="0" w:line="360" w:lineRule="auto"/>
        <w:ind w:left="-567" w:firstLine="283"/>
      </w:pPr>
    </w:p>
    <w:p w:rsidR="00B50ADF" w:rsidRPr="00B039D7" w:rsidRDefault="00D0416E" w:rsidP="004D16C5">
      <w:pPr>
        <w:pStyle w:val="a5"/>
        <w:shd w:val="clear" w:color="auto" w:fill="FFFFFF"/>
        <w:spacing w:before="0" w:beforeAutospacing="0" w:after="0" w:afterAutospacing="0" w:line="360" w:lineRule="auto"/>
        <w:ind w:left="-567" w:firstLine="709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C5B6A79" wp14:editId="0A109E65">
            <wp:simplePos x="0" y="0"/>
            <wp:positionH relativeFrom="column">
              <wp:posOffset>2907665</wp:posOffset>
            </wp:positionH>
            <wp:positionV relativeFrom="paragraph">
              <wp:posOffset>1047115</wp:posOffset>
            </wp:positionV>
            <wp:extent cx="3384550" cy="2501900"/>
            <wp:effectExtent l="0" t="0" r="6350" b="0"/>
            <wp:wrapThrough wrapText="bothSides">
              <wp:wrapPolygon edited="0">
                <wp:start x="0" y="0"/>
                <wp:lineTo x="0" y="21381"/>
                <wp:lineTo x="21519" y="21381"/>
                <wp:lineTo x="21519" y="0"/>
                <wp:lineTo x="0" y="0"/>
              </wp:wrapPolygon>
            </wp:wrapThrough>
            <wp:docPr id="1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ADF" w:rsidRPr="00B039D7">
        <w:rPr>
          <w:rStyle w:val="a6"/>
        </w:rPr>
        <w:t>Чтоб их носили на снегу,</w:t>
      </w:r>
      <w:r w:rsidR="00B50ADF" w:rsidRPr="00B039D7">
        <w:rPr>
          <w:i/>
          <w:iCs/>
        </w:rPr>
        <w:br/>
      </w:r>
      <w:r w:rsidR="00B50ADF" w:rsidRPr="00B039D7">
        <w:rPr>
          <w:rStyle w:val="a6"/>
        </w:rPr>
        <w:t>И сильный дождь их не расквасил,</w:t>
      </w:r>
      <w:r w:rsidR="00B50ADF" w:rsidRPr="00B039D7">
        <w:rPr>
          <w:i/>
          <w:iCs/>
        </w:rPr>
        <w:br/>
      </w:r>
      <w:r w:rsidR="00B50ADF" w:rsidRPr="00B039D7">
        <w:rPr>
          <w:rStyle w:val="a6"/>
        </w:rPr>
        <w:t>Чтоб ими славился Кунгур</w:t>
      </w:r>
      <w:proofErr w:type="gramStart"/>
      <w:r w:rsidR="00B50ADF" w:rsidRPr="00B039D7">
        <w:rPr>
          <w:i/>
          <w:iCs/>
        </w:rPr>
        <w:br/>
      </w:r>
      <w:r w:rsidR="00B50ADF" w:rsidRPr="00B039D7">
        <w:rPr>
          <w:rStyle w:val="a6"/>
        </w:rPr>
        <w:t>И</w:t>
      </w:r>
      <w:proofErr w:type="gramEnd"/>
      <w:r w:rsidR="00B50ADF" w:rsidRPr="00B039D7">
        <w:rPr>
          <w:rStyle w:val="a6"/>
        </w:rPr>
        <w:t xml:space="preserve"> на Урале, и в Донбассе.</w:t>
      </w:r>
    </w:p>
    <w:p w:rsidR="00C102A6" w:rsidRPr="00F27483" w:rsidRDefault="00C102A6" w:rsidP="00D0416E">
      <w:pPr>
        <w:pStyle w:val="a3"/>
        <w:spacing w:after="0" w:line="36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Уже через год «Актив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Трудкоммуны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» приглашал «Дорогого Алексея Максимовича отпраздновать первую годовщину своего существования с 20 по 23 декабря». «Подводя итоги своих достижений, о которых Вы знаете по материалам, пересланным Вам с Кавказа ПОГОДИНЫМ, и переданным Вам лично в беседе, очень просим Вас сказать в печати, дабы сделать достижения нашей коммуны достоянием трудящихся масс Союза и Урала. Ваше слово будет иметь громадное значение при дальнейшем росте и развитии нашей коммуны, ибо маленький провинциальный город, где мы живём, с его 30-тысячным населением, в большинстве своём закостенелых мещан, готовых в любую минуту стереть нас с лица земли, считая нас отбросами общества. &lt;…&gt;Если Ваше здоровье не позволит приехать в коммуну, просим отпустить </w:t>
      </w:r>
      <w:r w:rsidRPr="00F27483">
        <w:rPr>
          <w:rFonts w:ascii="Times New Roman" w:hAnsi="Times New Roman" w:cs="Times New Roman"/>
          <w:sz w:val="24"/>
          <w:szCs w:val="24"/>
        </w:rPr>
        <w:lastRenderedPageBreak/>
        <w:t xml:space="preserve">Петра Петровича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Крючкова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» </w:t>
      </w:r>
      <w:r w:rsidR="00D0416E" w:rsidRPr="00F27483">
        <w:rPr>
          <w:rFonts w:ascii="Times New Roman" w:hAnsi="Times New Roman" w:cs="Times New Roman"/>
          <w:sz w:val="24"/>
          <w:szCs w:val="24"/>
        </w:rPr>
        <w:t xml:space="preserve"> </w:t>
      </w:r>
      <w:r w:rsidRPr="00F27483">
        <w:rPr>
          <w:rFonts w:ascii="Times New Roman" w:hAnsi="Times New Roman" w:cs="Times New Roman"/>
          <w:sz w:val="24"/>
          <w:szCs w:val="24"/>
        </w:rPr>
        <w:t xml:space="preserve">«При поддержке полпреда ОГПУ по Уралу т.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Раппопорта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коммуна не только удержала ребят в своих стенах, но и сделала первый серьёзный сдвиг в их сознании»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3371FA">
        <w:rPr>
          <w:rFonts w:ascii="Times New Roman" w:hAnsi="Times New Roman" w:cs="Times New Roman"/>
          <w:sz w:val="24"/>
          <w:szCs w:val="24"/>
        </w:rPr>
        <w:t xml:space="preserve"> </w:t>
      </w:r>
      <w:r w:rsidRPr="00F27483">
        <w:rPr>
          <w:rFonts w:ascii="Times New Roman" w:hAnsi="Times New Roman" w:cs="Times New Roman"/>
          <w:sz w:val="24"/>
          <w:szCs w:val="24"/>
        </w:rPr>
        <w:t xml:space="preserve"> – писал в 1934 г. второй заведующий КТК  Георгий Иванович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Мятелев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27483">
        <w:rPr>
          <w:rFonts w:ascii="Times New Roman" w:hAnsi="Times New Roman" w:cs="Times New Roman"/>
          <w:sz w:val="24"/>
          <w:szCs w:val="24"/>
        </w:rPr>
        <w:t xml:space="preserve">(Григорий Яковлевич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Раппопорт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>, комиссар ГБ 3-го ранга.</w:t>
      </w:r>
      <w:proofErr w:type="gramEnd"/>
      <w:r w:rsidRPr="00F27483">
        <w:rPr>
          <w:rFonts w:ascii="Times New Roman" w:hAnsi="Times New Roman" w:cs="Times New Roman"/>
          <w:sz w:val="24"/>
          <w:szCs w:val="24"/>
        </w:rPr>
        <w:t xml:space="preserve"> Арестован 16 июля 1937 г. Расстрелян по приговору ВКВС СССР 10 февраля 1938 г. – С.Л.).</w:t>
      </w:r>
    </w:p>
    <w:p w:rsidR="00C102A6" w:rsidRPr="00F27483" w:rsidRDefault="00C102A6" w:rsidP="00FC0724">
      <w:pPr>
        <w:pStyle w:val="a3"/>
        <w:spacing w:after="0" w:line="36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>На страницах пожелтевших газет можно прочитать (конечно же, с подачи старших</w:t>
      </w:r>
      <w:r w:rsidR="00FC0724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262890</wp:posOffset>
            </wp:positionV>
            <wp:extent cx="2933700" cy="2190750"/>
            <wp:effectExtent l="0" t="0" r="0" b="0"/>
            <wp:wrapThrough wrapText="bothSides">
              <wp:wrapPolygon edited="0">
                <wp:start x="0" y="0"/>
                <wp:lineTo x="0" y="21412"/>
                <wp:lineTo x="21460" y="21412"/>
                <wp:lineTo x="21460" y="0"/>
                <wp:lineTo x="0" y="0"/>
              </wp:wrapPolygon>
            </wp:wrapThrough>
            <wp:docPr id="8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483">
        <w:rPr>
          <w:rFonts w:ascii="Times New Roman" w:hAnsi="Times New Roman" w:cs="Times New Roman"/>
          <w:sz w:val="24"/>
          <w:szCs w:val="24"/>
        </w:rPr>
        <w:t xml:space="preserve"> членов ВЛКСМ и ЧК), как коммунары радовались успехам своим и товарищей, как сами становились воспитателями, как начинали организовывать быт, как построили здание обувной и трикотажной фабрики. На фото у нового здания среди начальствующего состава в будёновке и бушлате «представитель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Болшевской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коммуны В.В. Штеерман»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274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218" w:rsidRDefault="00BA5A55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55">
        <w:rPr>
          <w:rFonts w:ascii="Times New Roman" w:hAnsi="Times New Roman" w:cs="Times New Roman"/>
          <w:sz w:val="24"/>
          <w:szCs w:val="24"/>
        </w:rPr>
        <w:t xml:space="preserve"> С помощью труда, профессионального и общего обучения эти </w:t>
      </w:r>
      <w:r w:rsidR="004F1218">
        <w:rPr>
          <w:rFonts w:ascii="Times New Roman" w:hAnsi="Times New Roman" w:cs="Times New Roman"/>
          <w:sz w:val="24"/>
          <w:szCs w:val="24"/>
        </w:rPr>
        <w:t>вчерашние бездомные</w:t>
      </w:r>
      <w:r w:rsidRPr="00BA5A55">
        <w:rPr>
          <w:rFonts w:ascii="Times New Roman" w:hAnsi="Times New Roman" w:cs="Times New Roman"/>
          <w:sz w:val="24"/>
          <w:szCs w:val="24"/>
        </w:rPr>
        <w:t xml:space="preserve"> должны были стать полноправными и социализированными членами советского общества. </w:t>
      </w:r>
    </w:p>
    <w:p w:rsidR="00403A48" w:rsidRDefault="00403A48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1935 коммунары построили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прекрасно оборудованное здание для школы-семилетки</w:t>
      </w:r>
    </w:p>
    <w:p w:rsidR="00B50ADF" w:rsidRPr="00B039D7" w:rsidRDefault="002A1602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08287F43" wp14:editId="14A6F546">
            <wp:simplePos x="0" y="0"/>
            <wp:positionH relativeFrom="column">
              <wp:posOffset>3701415</wp:posOffset>
            </wp:positionH>
            <wp:positionV relativeFrom="paragraph">
              <wp:posOffset>616585</wp:posOffset>
            </wp:positionV>
            <wp:extent cx="2330450" cy="2070100"/>
            <wp:effectExtent l="0" t="0" r="0" b="6350"/>
            <wp:wrapThrough wrapText="bothSides">
              <wp:wrapPolygon edited="0">
                <wp:start x="0" y="0"/>
                <wp:lineTo x="0" y="21467"/>
                <wp:lineTo x="21365" y="21467"/>
                <wp:lineTo x="21365" y="0"/>
                <wp:lineTo x="0" y="0"/>
              </wp:wrapPolygon>
            </wp:wrapThrough>
            <wp:docPr id="19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A48">
        <w:rPr>
          <w:rFonts w:ascii="Times New Roman" w:hAnsi="Times New Roman" w:cs="Times New Roman"/>
          <w:sz w:val="24"/>
          <w:szCs w:val="24"/>
        </w:rPr>
        <w:t>На галантерейном производстве выпускали дамские сумочки, портфели, портупеи</w:t>
      </w:r>
      <w:r w:rsidR="00B039D7">
        <w:rPr>
          <w:rFonts w:ascii="Times New Roman" w:hAnsi="Times New Roman" w:cs="Times New Roman"/>
          <w:sz w:val="24"/>
          <w:szCs w:val="24"/>
        </w:rPr>
        <w:t xml:space="preserve">. </w:t>
      </w:r>
      <w:r w:rsidR="00F27483" w:rsidRPr="00F27483">
        <w:rPr>
          <w:rFonts w:ascii="Times New Roman" w:hAnsi="Times New Roman" w:cs="Times New Roman"/>
          <w:sz w:val="24"/>
          <w:szCs w:val="24"/>
        </w:rPr>
        <w:t>С баульного производства,</w:t>
      </w:r>
      <w:r w:rsidR="004F1218">
        <w:rPr>
          <w:rFonts w:ascii="Times New Roman" w:hAnsi="Times New Roman" w:cs="Times New Roman"/>
          <w:sz w:val="24"/>
          <w:szCs w:val="24"/>
        </w:rPr>
        <w:t xml:space="preserve"> основанного ещё монахинями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(</w:t>
      </w:r>
      <w:r w:rsidR="00F27483" w:rsidRPr="00516576">
        <w:rPr>
          <w:rFonts w:ascii="Times New Roman" w:hAnsi="Times New Roman" w:cs="Times New Roman"/>
          <w:sz w:val="24"/>
          <w:szCs w:val="24"/>
        </w:rPr>
        <w:t>изготовления чемоданов)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перешли на спортинвентарь. </w:t>
      </w:r>
      <w:proofErr w:type="gramStart"/>
      <w:r w:rsidR="00F27483" w:rsidRPr="00F27483">
        <w:rPr>
          <w:rFonts w:ascii="Times New Roman" w:hAnsi="Times New Roman" w:cs="Times New Roman"/>
          <w:sz w:val="24"/>
          <w:szCs w:val="24"/>
        </w:rPr>
        <w:t>Санки «Давос» [14.</w:t>
      </w:r>
      <w:proofErr w:type="gram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7483" w:rsidRPr="00F2748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27483" w:rsidRPr="00F27483">
        <w:rPr>
          <w:rFonts w:ascii="Times New Roman" w:hAnsi="Times New Roman" w:cs="Times New Roman"/>
          <w:sz w:val="24"/>
          <w:szCs w:val="24"/>
        </w:rPr>
        <w:t>.3] выпускали не хуже шведских.</w:t>
      </w:r>
      <w:proofErr w:type="gramEnd"/>
      <w:r w:rsidR="004F1218">
        <w:rPr>
          <w:rFonts w:ascii="Times New Roman" w:hAnsi="Times New Roman" w:cs="Times New Roman"/>
          <w:sz w:val="24"/>
          <w:szCs w:val="24"/>
        </w:rPr>
        <w:t xml:space="preserve"> Создали перв</w:t>
      </w:r>
      <w:r w:rsidR="003371FA">
        <w:rPr>
          <w:rFonts w:ascii="Times New Roman" w:hAnsi="Times New Roman" w:cs="Times New Roman"/>
          <w:sz w:val="24"/>
          <w:szCs w:val="24"/>
        </w:rPr>
        <w:t>ую</w:t>
      </w:r>
      <w:r w:rsidR="004F1218">
        <w:rPr>
          <w:rFonts w:ascii="Times New Roman" w:hAnsi="Times New Roman" w:cs="Times New Roman"/>
          <w:sz w:val="24"/>
          <w:szCs w:val="24"/>
        </w:rPr>
        <w:t xml:space="preserve"> на Урале по уровню механизации </w:t>
      </w:r>
      <w:proofErr w:type="spellStart"/>
      <w:r w:rsidR="004F1218">
        <w:rPr>
          <w:rFonts w:ascii="Times New Roman" w:hAnsi="Times New Roman" w:cs="Times New Roman"/>
          <w:sz w:val="24"/>
          <w:szCs w:val="24"/>
        </w:rPr>
        <w:t>деревоообрабатывающую</w:t>
      </w:r>
      <w:proofErr w:type="spellEnd"/>
      <w:r w:rsidR="004F1218">
        <w:rPr>
          <w:rFonts w:ascii="Times New Roman" w:hAnsi="Times New Roman" w:cs="Times New Roman"/>
          <w:sz w:val="24"/>
          <w:szCs w:val="24"/>
        </w:rPr>
        <w:t xml:space="preserve"> фабрику.</w:t>
      </w:r>
      <w:r w:rsidR="0056399B">
        <w:rPr>
          <w:rFonts w:ascii="Times New Roman" w:hAnsi="Times New Roman" w:cs="Times New Roman"/>
          <w:sz w:val="24"/>
          <w:szCs w:val="24"/>
        </w:rPr>
        <w:t xml:space="preserve"> </w:t>
      </w:r>
      <w:r w:rsidR="004F1218">
        <w:rPr>
          <w:rFonts w:ascii="Times New Roman" w:hAnsi="Times New Roman" w:cs="Times New Roman"/>
          <w:sz w:val="24"/>
          <w:szCs w:val="24"/>
        </w:rPr>
        <w:t xml:space="preserve"> От заготовки древесины, </w:t>
      </w:r>
      <w:r w:rsidR="0056399B">
        <w:rPr>
          <w:rFonts w:ascii="Times New Roman" w:hAnsi="Times New Roman" w:cs="Times New Roman"/>
          <w:sz w:val="24"/>
          <w:szCs w:val="24"/>
        </w:rPr>
        <w:t xml:space="preserve"> (а горсовет решил «отвести под склады лесоматериалов до 5 га по левую сторону Сибирского тракта на выгонном участке против кирпичного завода») до </w:t>
      </w:r>
      <w:r w:rsidR="004F1218">
        <w:rPr>
          <w:rFonts w:ascii="Times New Roman" w:hAnsi="Times New Roman" w:cs="Times New Roman"/>
          <w:sz w:val="24"/>
          <w:szCs w:val="24"/>
        </w:rPr>
        <w:t xml:space="preserve">своей </w:t>
      </w:r>
      <w:proofErr w:type="spellStart"/>
      <w:r w:rsidR="004F1218">
        <w:rPr>
          <w:rFonts w:ascii="Times New Roman" w:hAnsi="Times New Roman" w:cs="Times New Roman"/>
          <w:sz w:val="24"/>
          <w:szCs w:val="24"/>
        </w:rPr>
        <w:t>шпалорезки</w:t>
      </w:r>
      <w:proofErr w:type="spellEnd"/>
      <w:r w:rsidR="0056399B">
        <w:rPr>
          <w:rFonts w:ascii="Times New Roman" w:hAnsi="Times New Roman" w:cs="Times New Roman"/>
          <w:sz w:val="24"/>
          <w:szCs w:val="24"/>
        </w:rPr>
        <w:t xml:space="preserve">, </w:t>
      </w:r>
      <w:r w:rsidR="00B50ADF">
        <w:rPr>
          <w:rFonts w:ascii="Times New Roman" w:hAnsi="Times New Roman" w:cs="Times New Roman"/>
          <w:sz w:val="24"/>
          <w:szCs w:val="24"/>
        </w:rPr>
        <w:t xml:space="preserve"> установленной </w:t>
      </w:r>
      <w:r w:rsidR="00B50ADF" w:rsidRPr="00B039D7">
        <w:rPr>
          <w:rFonts w:ascii="Times New Roman" w:hAnsi="Times New Roman" w:cs="Times New Roman"/>
          <w:sz w:val="24"/>
          <w:szCs w:val="24"/>
        </w:rPr>
        <w:t>в</w:t>
      </w:r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июле 1934 г. на берегу </w:t>
      </w:r>
      <w:hyperlink r:id="rId22" w:history="1">
        <w:r w:rsidR="00B50ADF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реки </w:t>
        </w:r>
        <w:proofErr w:type="spellStart"/>
        <w:r w:rsidR="00B50ADF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Ирени</w:t>
        </w:r>
        <w:proofErr w:type="spellEnd"/>
      </w:hyperlink>
      <w:proofErr w:type="gramStart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 .</w:t>
      </w:r>
      <w:proofErr w:type="gramEnd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разъезде № 59  заготовляли липу, </w:t>
      </w:r>
      <w:hyperlink r:id="rId23" w:history="1">
        <w:r w:rsidR="00B50ADF" w:rsidRPr="00B039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березу</w:t>
        </w:r>
      </w:hyperlink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гнули ильмовые полозки. Не имея твёрдых заказов, рынка сбыта, вынуждены были переключиться «на </w:t>
      </w:r>
      <w:proofErr w:type="spellStart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белодеревную</w:t>
      </w:r>
      <w:proofErr w:type="spellEnd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работу». Делали парниковые рамы и кроличьи клетки на свои фермы, изготовили дверные полотна и оконные переплёты для городка милиции в Свердловске. Выпускали </w:t>
      </w:r>
      <w:proofErr w:type="spellStart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двухтумбовые</w:t>
      </w:r>
      <w:proofErr w:type="spellEnd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столы, стулья, тумбочки, шифоньеры.</w:t>
      </w:r>
    </w:p>
    <w:p w:rsidR="00403A48" w:rsidRDefault="002A1602" w:rsidP="00D0416E">
      <w:pPr>
        <w:spacing w:after="0" w:line="360" w:lineRule="auto"/>
        <w:ind w:left="-709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FD5BC2D" wp14:editId="15A0BEE0">
            <wp:simplePos x="0" y="0"/>
            <wp:positionH relativeFrom="column">
              <wp:posOffset>2964815</wp:posOffset>
            </wp:positionH>
            <wp:positionV relativeFrom="paragraph">
              <wp:posOffset>2600960</wp:posOffset>
            </wp:positionV>
            <wp:extent cx="3048000" cy="2286000"/>
            <wp:effectExtent l="0" t="0" r="0" b="0"/>
            <wp:wrapThrough wrapText="bothSides">
              <wp:wrapPolygon edited="0">
                <wp:start x="0" y="0"/>
                <wp:lineTo x="0" y="21420"/>
                <wp:lineTo x="21465" y="21420"/>
                <wp:lineTo x="21465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65364083" wp14:editId="6D55CE3C">
            <wp:simplePos x="0" y="0"/>
            <wp:positionH relativeFrom="column">
              <wp:posOffset>-686435</wp:posOffset>
            </wp:positionH>
            <wp:positionV relativeFrom="paragraph">
              <wp:posOffset>295910</wp:posOffset>
            </wp:positionV>
            <wp:extent cx="2686050" cy="2014220"/>
            <wp:effectExtent l="0" t="0" r="0" b="5080"/>
            <wp:wrapThrough wrapText="bothSides">
              <wp:wrapPolygon edited="0">
                <wp:start x="0" y="0"/>
                <wp:lineTo x="0" y="21450"/>
                <wp:lineTo x="21447" y="21450"/>
                <wp:lineTo x="21447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1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A48">
        <w:rPr>
          <w:rFonts w:ascii="Times New Roman" w:hAnsi="Times New Roman" w:cs="Times New Roman"/>
          <w:sz w:val="24"/>
          <w:szCs w:val="24"/>
        </w:rPr>
        <w:t>Неузнаваемой стала «</w:t>
      </w:r>
      <w:proofErr w:type="spellStart"/>
      <w:r w:rsidR="00403A48">
        <w:rPr>
          <w:rFonts w:ascii="Times New Roman" w:hAnsi="Times New Roman" w:cs="Times New Roman"/>
          <w:sz w:val="24"/>
          <w:szCs w:val="24"/>
        </w:rPr>
        <w:t>трикотажка</w:t>
      </w:r>
      <w:proofErr w:type="spellEnd"/>
      <w:r w:rsidR="00403A48">
        <w:rPr>
          <w:rFonts w:ascii="Times New Roman" w:hAnsi="Times New Roman" w:cs="Times New Roman"/>
          <w:sz w:val="24"/>
          <w:szCs w:val="24"/>
        </w:rPr>
        <w:t xml:space="preserve">». Ручная мотка пряжи и примитивный ткацкий станочек уступили место совершенным машинам. Воспитанницы </w:t>
      </w:r>
      <w:r w:rsidR="003371FA">
        <w:rPr>
          <w:rFonts w:ascii="Times New Roman" w:hAnsi="Times New Roman" w:cs="Times New Roman"/>
          <w:sz w:val="24"/>
          <w:szCs w:val="24"/>
        </w:rPr>
        <w:t>вязали</w:t>
      </w:r>
      <w:r w:rsidR="00403A48">
        <w:rPr>
          <w:rFonts w:ascii="Times New Roman" w:hAnsi="Times New Roman" w:cs="Times New Roman"/>
          <w:sz w:val="24"/>
          <w:szCs w:val="24"/>
        </w:rPr>
        <w:t xml:space="preserve"> добротные свитера, майки, футболки, женские платья. С 1933 г. за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работала </w:t>
      </w:r>
      <w:r w:rsidR="00403A48">
        <w:rPr>
          <w:rFonts w:ascii="Times New Roman" w:hAnsi="Times New Roman" w:cs="Times New Roman"/>
          <w:sz w:val="24"/>
          <w:szCs w:val="24"/>
        </w:rPr>
        <w:t xml:space="preserve">своя </w:t>
      </w:r>
      <w:r w:rsidR="00F27483" w:rsidRPr="00F27483">
        <w:rPr>
          <w:rFonts w:ascii="Times New Roman" w:hAnsi="Times New Roman" w:cs="Times New Roman"/>
          <w:sz w:val="24"/>
          <w:szCs w:val="24"/>
        </w:rPr>
        <w:t>электростанция</w:t>
      </w:r>
      <w:r w:rsidR="00403A48">
        <w:rPr>
          <w:rFonts w:ascii="Times New Roman" w:hAnsi="Times New Roman" w:cs="Times New Roman"/>
          <w:sz w:val="24"/>
          <w:szCs w:val="24"/>
        </w:rPr>
        <w:t>. Автопарк насчитывал более 10 автомашин.</w:t>
      </w:r>
      <w:r w:rsidR="00403A48" w:rsidRPr="00403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A48" w:rsidRPr="00B039D7" w:rsidRDefault="00D0416E" w:rsidP="004D16C5">
      <w:pPr>
        <w:spacing w:after="0"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5A8AB62" wp14:editId="42C3BD6C">
            <wp:simplePos x="0" y="0"/>
            <wp:positionH relativeFrom="column">
              <wp:posOffset>1102360</wp:posOffset>
            </wp:positionH>
            <wp:positionV relativeFrom="paragraph">
              <wp:posOffset>4827270</wp:posOffset>
            </wp:positionV>
            <wp:extent cx="3308350" cy="2597150"/>
            <wp:effectExtent l="0" t="0" r="6350" b="0"/>
            <wp:wrapThrough wrapText="bothSides">
              <wp:wrapPolygon edited="0">
                <wp:start x="0" y="0"/>
                <wp:lineTo x="0" y="21389"/>
                <wp:lineTo x="21517" y="21389"/>
                <wp:lineTo x="21517" y="0"/>
                <wp:lineTo x="0" y="0"/>
              </wp:wrapPolygon>
            </wp:wrapThrough>
            <wp:docPr id="1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5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A48" w:rsidRPr="00F27483">
        <w:rPr>
          <w:rFonts w:ascii="Times New Roman" w:hAnsi="Times New Roman" w:cs="Times New Roman"/>
          <w:sz w:val="24"/>
          <w:szCs w:val="24"/>
        </w:rPr>
        <w:t>Развивал</w:t>
      </w:r>
      <w:r w:rsidR="003371FA">
        <w:rPr>
          <w:rFonts w:ascii="Times New Roman" w:hAnsi="Times New Roman" w:cs="Times New Roman"/>
          <w:sz w:val="24"/>
          <w:szCs w:val="24"/>
        </w:rPr>
        <w:t>ось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подсобн</w:t>
      </w:r>
      <w:r w:rsidR="003371FA">
        <w:rPr>
          <w:rFonts w:ascii="Times New Roman" w:hAnsi="Times New Roman" w:cs="Times New Roman"/>
          <w:sz w:val="24"/>
          <w:szCs w:val="24"/>
        </w:rPr>
        <w:t>ое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3371FA">
        <w:rPr>
          <w:rFonts w:ascii="Times New Roman" w:hAnsi="Times New Roman" w:cs="Times New Roman"/>
          <w:sz w:val="24"/>
          <w:szCs w:val="24"/>
        </w:rPr>
        <w:t>о</w:t>
      </w:r>
      <w:r w:rsidR="00F27483" w:rsidRPr="00F27483">
        <w:rPr>
          <w:rFonts w:ascii="Times New Roman" w:hAnsi="Times New Roman" w:cs="Times New Roman"/>
          <w:sz w:val="24"/>
          <w:szCs w:val="24"/>
        </w:rPr>
        <w:t>:</w:t>
      </w:r>
      <w:r w:rsidR="00403A48">
        <w:rPr>
          <w:rFonts w:ascii="Times New Roman" w:hAnsi="Times New Roman" w:cs="Times New Roman"/>
          <w:sz w:val="24"/>
          <w:szCs w:val="24"/>
        </w:rPr>
        <w:t xml:space="preserve"> Две </w:t>
      </w:r>
      <w:r w:rsidR="00F27483" w:rsidRPr="00F27483">
        <w:rPr>
          <w:rFonts w:ascii="Times New Roman" w:hAnsi="Times New Roman" w:cs="Times New Roman"/>
          <w:sz w:val="24"/>
          <w:szCs w:val="24"/>
        </w:rPr>
        <w:t>фермы</w:t>
      </w:r>
      <w:r w:rsidR="00403A48">
        <w:rPr>
          <w:rFonts w:ascii="Times New Roman" w:hAnsi="Times New Roman" w:cs="Times New Roman"/>
          <w:sz w:val="24"/>
          <w:szCs w:val="24"/>
        </w:rPr>
        <w:t xml:space="preserve"> получили почётное право стать участниками Всероссийской сельскохозяйственной выставки 1939.г. (получили золотую и серебряную </w:t>
      </w:r>
      <w:r w:rsidR="00403A48" w:rsidRPr="00B039D7">
        <w:rPr>
          <w:rFonts w:ascii="Times New Roman" w:hAnsi="Times New Roman" w:cs="Times New Roman"/>
          <w:sz w:val="24"/>
          <w:szCs w:val="24"/>
        </w:rPr>
        <w:t>медаль)</w:t>
      </w:r>
      <w:r w:rsidR="00F27483" w:rsidRPr="00B039D7">
        <w:rPr>
          <w:rFonts w:ascii="Times New Roman" w:hAnsi="Times New Roman" w:cs="Times New Roman"/>
          <w:sz w:val="24"/>
          <w:szCs w:val="24"/>
        </w:rPr>
        <w:t xml:space="preserve">. </w:t>
      </w:r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proofErr w:type="spellStart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кожзаводу</w:t>
      </w:r>
      <w:proofErr w:type="spellEnd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обувной фабрике добавились за городом, крольчатник, пасека. Весной 1933 г. у трудовой коммуны было 100 коров (удой по 5,5 литра), 77 свиноматок йоркширской породы, 900 племенных чистопородных кроликов, 93 улья (1,5 тонн мёда). Пять тракторов «</w:t>
      </w:r>
      <w:proofErr w:type="spellStart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Фордзон</w:t>
      </w:r>
      <w:proofErr w:type="spellEnd"/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» помогали обрабатывать поля коммуны:  под огородами и парниками 130 га (огурцы, помидоры, капуста, турнепс, картошка) под полевыми культурами 450 га, для заготовки сена и соломы – 1</w:t>
      </w:r>
      <w:r w:rsidR="003371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240 га. </w:t>
      </w:r>
      <w:r w:rsidR="00B50ADF"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В статье-отчёте того времени читаем: «На ферме в парниках зреют огурцы, по склону бугра к мутному водоёму – капуста, за дорогой поле помидоров. Упругие стебли привязаны к многочисленным колышкам. Отцвели, кое-где желтеют. Скоро меню столовой пополнится своими помидорами» (ферма находилась за городом, от коммуны «в часе с лишком ходьбы»).</w:t>
      </w:r>
    </w:p>
    <w:p w:rsidR="00B50ADF" w:rsidRPr="00B039D7" w:rsidRDefault="00F27483" w:rsidP="004D16C5">
      <w:pPr>
        <w:pStyle w:val="a5"/>
        <w:shd w:val="clear" w:color="auto" w:fill="FFFFFF"/>
        <w:spacing w:before="0" w:beforeAutospacing="0" w:after="0" w:afterAutospacing="0" w:line="360" w:lineRule="auto"/>
        <w:ind w:left="-709" w:firstLine="425"/>
        <w:jc w:val="both"/>
      </w:pPr>
      <w:r w:rsidRPr="00B039D7">
        <w:t>Построили стадион</w:t>
      </w:r>
      <w:r w:rsidR="00B50ADF" w:rsidRPr="00B039D7">
        <w:t>.</w:t>
      </w:r>
      <w:r w:rsidRPr="00B039D7">
        <w:t xml:space="preserve"> </w:t>
      </w:r>
      <w:r w:rsidR="00B50ADF" w:rsidRPr="00B039D7">
        <w:t>Спланировали аллею и дорожки сада. Возвели раковину для оркестра и эстраду. На стадионе после спортсменов демонстрировали свои достижения участники художественной самодеятельности. «Далеко над городом разносились трубные звуки духового оркестра коммунаров». В свободное от производства время занимались коммунары не только спортом.</w:t>
      </w:r>
    </w:p>
    <w:p w:rsidR="00F27483" w:rsidRPr="00F27483" w:rsidRDefault="00B50ADF" w:rsidP="003371FA">
      <w:pPr>
        <w:pStyle w:val="a5"/>
        <w:shd w:val="clear" w:color="auto" w:fill="FFFFFF"/>
        <w:spacing w:before="0" w:beforeAutospacing="0" w:after="0" w:afterAutospacing="0" w:line="360" w:lineRule="auto"/>
        <w:ind w:left="-709" w:firstLine="425"/>
        <w:jc w:val="both"/>
      </w:pPr>
      <w:r w:rsidRPr="00B039D7">
        <w:t xml:space="preserve">К 1935 г. в коммуне было 1300 воспитанников. </w:t>
      </w:r>
      <w:proofErr w:type="gramStart"/>
      <w:r w:rsidRPr="00B039D7">
        <w:t xml:space="preserve">Кружков организовано - на выбор - много: драматический (23 чел.), балетный (130 чел.), хоровой (40 чел.),  художественного слова, акробатический (60 чел.), радио (21 чел.), кино, </w:t>
      </w:r>
      <w:r w:rsidRPr="00B039D7">
        <w:lastRenderedPageBreak/>
        <w:t>авиамодельный (40 чел.), оркестр духовых (20 чел.) и народных инструментов (89 чел.), баянный, джазовый, вокальный (8 чел.), гавайской гитары (12 чел.) и др.</w:t>
      </w:r>
      <w:r w:rsidR="003371FA">
        <w:t xml:space="preserve"> И</w:t>
      </w:r>
      <w:r w:rsidR="00F27483" w:rsidRPr="00F27483">
        <w:t xml:space="preserve"> много ещё чего.</w:t>
      </w:r>
      <w:proofErr w:type="gramEnd"/>
      <w:r w:rsidR="00F27483" w:rsidRPr="00F27483">
        <w:t xml:space="preserve"> Поражают объёмы. </w:t>
      </w:r>
    </w:p>
    <w:p w:rsidR="00F27483" w:rsidRDefault="00D0416E" w:rsidP="004D16C5">
      <w:pPr>
        <w:pStyle w:val="a3"/>
        <w:spacing w:after="0"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3295015</wp:posOffset>
            </wp:positionH>
            <wp:positionV relativeFrom="paragraph">
              <wp:posOffset>-796290</wp:posOffset>
            </wp:positionV>
            <wp:extent cx="2838450" cy="2051050"/>
            <wp:effectExtent l="0" t="0" r="0" b="6350"/>
            <wp:wrapThrough wrapText="bothSides">
              <wp:wrapPolygon edited="0">
                <wp:start x="0" y="0"/>
                <wp:lineTo x="0" y="21466"/>
                <wp:lineTo x="21455" y="21466"/>
                <wp:lineTo x="21455" y="0"/>
                <wp:lineTo x="0" y="0"/>
              </wp:wrapPolygon>
            </wp:wrapThrough>
            <wp:docPr id="1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Организовали баянное производство. Гордились этим. На собственных баянах играли коммунары «под руководством И.И. Щеглова в </w:t>
      </w:r>
      <w:proofErr w:type="gramStart"/>
      <w:r w:rsidR="00F27483" w:rsidRPr="00F27483">
        <w:rPr>
          <w:rFonts w:ascii="Times New Roman" w:hAnsi="Times New Roman" w:cs="Times New Roman"/>
          <w:sz w:val="24"/>
          <w:szCs w:val="24"/>
        </w:rPr>
        <w:t>баянном</w:t>
      </w:r>
      <w:proofErr w:type="gram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оркестре». Уже после войны бывший воспитанник, капитан госбезопасности Зыков Владимир Павлович, в письме Бачурину просил разрешить «купить на память о кунгурской коммуне баян»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 </w:t>
      </w:r>
      <w:r w:rsidR="002A1602">
        <w:rPr>
          <w:noProof/>
          <w:lang w:eastAsia="ru-RU"/>
        </w:rPr>
        <w:drawing>
          <wp:inline distT="0" distB="0" distL="0" distR="0" wp14:anchorId="48F75F15" wp14:editId="550790C7">
            <wp:extent cx="5940425" cy="4455472"/>
            <wp:effectExtent l="0" t="0" r="3175" b="2540"/>
            <wp:docPr id="1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1FA" w:rsidRDefault="00F27483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Летом 1938 г. коммунаров пригласили  с концертом в г. Свердловск. В первом, черновом сценарии «Монтаж спектакля программы клуба Кунгурской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трудкоммуны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«Возвращённые к жизни» с участием коллективов ансамблей и солистов худ</w:t>
      </w:r>
      <w:proofErr w:type="gramStart"/>
      <w:r w:rsidRPr="00F274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74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748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27483">
        <w:rPr>
          <w:rFonts w:ascii="Times New Roman" w:hAnsi="Times New Roman" w:cs="Times New Roman"/>
          <w:sz w:val="24"/>
          <w:szCs w:val="24"/>
        </w:rPr>
        <w:t xml:space="preserve">амодеятельности» ведущим указан «дядя Костя». Читаем: Чтецы – Погодин, Михайлов,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>, Зайцев. Начинает: «т. Погодин: Хорошо живёт молодёжь нашей страны. Радостен её свободный творческий труд. Наша молодёжь – самая счастливая молодёжь в мире…»</w:t>
      </w:r>
      <w:r w:rsidR="003371F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274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ADF" w:rsidRPr="003371FA" w:rsidRDefault="00B50ADF" w:rsidP="003371FA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1F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Власти не знали, что делать с этой образцово-показательной коммуной, которая словно была витриной светлого коммунистического завтра,</w:t>
      </w:r>
    </w:p>
    <w:p w:rsidR="00F27483" w:rsidRPr="00F27483" w:rsidRDefault="003371FA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И уже</w:t>
      </w:r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в печатном буклете «К показу концертов…» в июле 1938 г. вместо Погодина указан «Ответственный уполномоченный по проведению концертов – зам. зав. учебно-воспитательной частью Кунгурской 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трудколонии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 А.П. </w:t>
      </w:r>
      <w:proofErr w:type="spellStart"/>
      <w:r w:rsidR="00F27483" w:rsidRPr="00F27483">
        <w:rPr>
          <w:rFonts w:ascii="Times New Roman" w:hAnsi="Times New Roman" w:cs="Times New Roman"/>
          <w:sz w:val="24"/>
          <w:szCs w:val="24"/>
        </w:rPr>
        <w:t>Носачёв</w:t>
      </w:r>
      <w:proofErr w:type="spellEnd"/>
      <w:r w:rsidR="00F27483" w:rsidRPr="00F27483">
        <w:rPr>
          <w:rFonts w:ascii="Times New Roman" w:hAnsi="Times New Roman" w:cs="Times New Roman"/>
          <w:sz w:val="24"/>
          <w:szCs w:val="24"/>
        </w:rPr>
        <w:t xml:space="preserve">». Ф.В. Бачурин занял место К.Н. Погодина. «Дядя Костя», очевидно, оказался в роковой обойме и был репрессирован.  </w:t>
      </w:r>
    </w:p>
    <w:p w:rsidR="00F27483" w:rsidRPr="00F27483" w:rsidRDefault="00F27483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В 1938 г. </w:t>
      </w:r>
      <w:r w:rsidR="003371FA">
        <w:rPr>
          <w:rFonts w:ascii="Times New Roman" w:hAnsi="Times New Roman" w:cs="Times New Roman"/>
          <w:sz w:val="24"/>
          <w:szCs w:val="24"/>
        </w:rPr>
        <w:t xml:space="preserve"> сразу </w:t>
      </w:r>
      <w:r w:rsidRPr="00F27483">
        <w:rPr>
          <w:rFonts w:ascii="Times New Roman" w:hAnsi="Times New Roman" w:cs="Times New Roman"/>
          <w:sz w:val="24"/>
          <w:szCs w:val="24"/>
        </w:rPr>
        <w:t>после ареста и расстрела Г. Ягоды ушёл из жизни М.С. Погребинский. «Дядя Лёша» – А.Н. Погодин</w:t>
      </w:r>
      <w:r w:rsidR="003371FA">
        <w:rPr>
          <w:rFonts w:ascii="Times New Roman" w:hAnsi="Times New Roman" w:cs="Times New Roman"/>
          <w:sz w:val="24"/>
          <w:szCs w:val="24"/>
        </w:rPr>
        <w:t xml:space="preserve"> -</w:t>
      </w:r>
      <w:r w:rsidRPr="00F27483">
        <w:rPr>
          <w:rFonts w:ascii="Times New Roman" w:hAnsi="Times New Roman" w:cs="Times New Roman"/>
          <w:sz w:val="24"/>
          <w:szCs w:val="24"/>
        </w:rPr>
        <w:t xml:space="preserve"> свёл счёты с жизнью в Бутырской тюрьме. Руководство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Болшевской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 </w:t>
      </w:r>
      <w:r w:rsidR="003371FA">
        <w:rPr>
          <w:rFonts w:ascii="Times New Roman" w:hAnsi="Times New Roman" w:cs="Times New Roman"/>
          <w:sz w:val="24"/>
          <w:szCs w:val="24"/>
        </w:rPr>
        <w:t xml:space="preserve">коммуны </w:t>
      </w:r>
      <w:r w:rsidRPr="00F27483">
        <w:rPr>
          <w:rFonts w:ascii="Times New Roman" w:hAnsi="Times New Roman" w:cs="Times New Roman"/>
          <w:sz w:val="24"/>
          <w:szCs w:val="24"/>
        </w:rPr>
        <w:t>было репрессировано.</w:t>
      </w:r>
      <w:r w:rsidR="003371FA">
        <w:rPr>
          <w:rFonts w:ascii="Times New Roman" w:hAnsi="Times New Roman" w:cs="Times New Roman"/>
          <w:sz w:val="24"/>
          <w:szCs w:val="24"/>
        </w:rPr>
        <w:t xml:space="preserve"> Начальство Кунгурской тоже…</w:t>
      </w:r>
    </w:p>
    <w:p w:rsidR="00F27483" w:rsidRPr="003371FA" w:rsidRDefault="00F27483" w:rsidP="004D16C5">
      <w:pPr>
        <w:pStyle w:val="a3"/>
        <w:spacing w:after="0" w:line="360" w:lineRule="auto"/>
        <w:ind w:left="-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Бывшие воспитанники КТК воевали. «Вернулись и были награждены: подполковник Алексей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Крутихин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, майор Виктор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Морквичев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, капитаны Леонид Берёзкин, Владимир Зыков, Ан. Зайцев, ст. лейтенант Ник. Башкиров, лейтенант Михаил Михайлов, бойцы Советской Армии, гвардейцы Георгий Лапин, Александр Кустов, Алексей Сергеев, Василий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Пронечкин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, Геннадий </w:t>
      </w:r>
      <w:proofErr w:type="spellStart"/>
      <w:r w:rsidRPr="00F27483">
        <w:rPr>
          <w:rFonts w:ascii="Times New Roman" w:hAnsi="Times New Roman" w:cs="Times New Roman"/>
          <w:sz w:val="24"/>
          <w:szCs w:val="24"/>
        </w:rPr>
        <w:t>Котляревский</w:t>
      </w:r>
      <w:proofErr w:type="spellEnd"/>
      <w:r w:rsidRPr="00F27483">
        <w:rPr>
          <w:rFonts w:ascii="Times New Roman" w:hAnsi="Times New Roman" w:cs="Times New Roman"/>
          <w:sz w:val="24"/>
          <w:szCs w:val="24"/>
        </w:rPr>
        <w:t xml:space="preserve">» </w:t>
      </w:r>
      <w:r w:rsidR="003371F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D50A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A1602" w:rsidRDefault="002A1602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Благодаря фильму «Путёвка в жизнь» знают 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Болшевской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коммуне.</w:t>
      </w:r>
    </w:p>
    <w:p w:rsidR="002A1602" w:rsidRDefault="00BD6A24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3371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настоящем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71FA" w:rsidRPr="002A160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Кунгурск</w:t>
      </w:r>
      <w:r w:rsidR="002A1602" w:rsidRPr="002A160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ой Трудовой Коммуны</w:t>
      </w:r>
      <w:r w:rsidR="002A1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забыт</w:t>
      </w:r>
      <w:r w:rsidR="003371FA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Везде говорят о колонии малолетних преступников. Но </w:t>
      </w:r>
      <w:r w:rsidR="003371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хочется </w:t>
      </w:r>
      <w:r w:rsidR="00761A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надеяться, что 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193</w:t>
      </w:r>
      <w:r w:rsid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193</w:t>
      </w:r>
      <w:r w:rsid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это удивительное время кунгурских коммунаров</w:t>
      </w:r>
      <w:r w:rsidR="00761A05">
        <w:rPr>
          <w:rFonts w:ascii="Times New Roman" w:hAnsi="Times New Roman" w:cs="Times New Roman"/>
          <w:sz w:val="24"/>
          <w:szCs w:val="24"/>
          <w:shd w:val="clear" w:color="auto" w:fill="FFFFFF"/>
        </w:rPr>
        <w:t>, целая пятилетка -</w:t>
      </w:r>
      <w:r w:rsidRPr="00B039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ждёт сво</w:t>
      </w:r>
      <w:r w:rsidR="002A1602">
        <w:rPr>
          <w:rFonts w:ascii="Times New Roman" w:hAnsi="Times New Roman" w:cs="Times New Roman"/>
          <w:sz w:val="24"/>
          <w:szCs w:val="24"/>
          <w:shd w:val="clear" w:color="auto" w:fill="FFFFFF"/>
        </w:rPr>
        <w:t>его часа.</w:t>
      </w:r>
      <w:r w:rsidRPr="004D16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A1602" w:rsidRDefault="00B039D7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16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 касается руководителей Кунгурской трудовой коммуны, просуществовавшей 5 лет, и коммунаров тех «звёздных» пяти лет, то пока </w:t>
      </w:r>
      <w:r w:rsidR="002A1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многое </w:t>
      </w:r>
      <w:r w:rsidRPr="004D16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неясно… </w:t>
      </w:r>
    </w:p>
    <w:p w:rsidR="00264395" w:rsidRDefault="00761A05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="002A16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тогда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закрытый женский монастырь стал на время Домом призрения для мальчишек и девчонок, лишившихся дома, крова, тепла родительского очага. Так было уготовано, видимо, свыше.</w:t>
      </w:r>
      <w:bookmarkStart w:id="0" w:name="_GoBack"/>
      <w:bookmarkEnd w:id="0"/>
    </w:p>
    <w:p w:rsidR="00264395" w:rsidRDefault="00264395" w:rsidP="004D16C5">
      <w:pPr>
        <w:spacing w:after="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64395" w:rsidRPr="00313A64" w:rsidRDefault="00264395" w:rsidP="002643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A64">
        <w:rPr>
          <w:rFonts w:ascii="Times New Roman" w:hAnsi="Times New Roman" w:cs="Times New Roman"/>
          <w:sz w:val="24"/>
          <w:szCs w:val="24"/>
        </w:rPr>
        <w:t xml:space="preserve">Шаповал Ю., </w:t>
      </w:r>
      <w:proofErr w:type="spellStart"/>
      <w:r w:rsidRPr="00313A64">
        <w:rPr>
          <w:rFonts w:ascii="Times New Roman" w:hAnsi="Times New Roman" w:cs="Times New Roman"/>
          <w:sz w:val="24"/>
          <w:szCs w:val="24"/>
        </w:rPr>
        <w:t>Пристайко</w:t>
      </w:r>
      <w:proofErr w:type="spellEnd"/>
      <w:r w:rsidRPr="00313A64">
        <w:rPr>
          <w:rFonts w:ascii="Times New Roman" w:hAnsi="Times New Roman" w:cs="Times New Roman"/>
          <w:sz w:val="24"/>
          <w:szCs w:val="24"/>
        </w:rPr>
        <w:t xml:space="preserve"> В. ЧК–ГПУ–НКВД в Украине: особенности, факты, документы. Киев, 1997. С. 67–68.</w:t>
      </w:r>
    </w:p>
    <w:p w:rsidR="00264395" w:rsidRPr="00313A64" w:rsidRDefault="00264395" w:rsidP="002643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A64">
        <w:rPr>
          <w:rFonts w:ascii="Times New Roman" w:hAnsi="Times New Roman" w:cs="Times New Roman"/>
          <w:sz w:val="24"/>
          <w:szCs w:val="24"/>
        </w:rPr>
        <w:t xml:space="preserve">Корнева В. Места неотдалённые//Новое время.-1998, 5 ноября. </w:t>
      </w:r>
      <w:proofErr w:type="gramStart"/>
      <w:r w:rsidRPr="00313A64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313A64">
        <w:rPr>
          <w:rFonts w:ascii="Times New Roman" w:hAnsi="Times New Roman" w:cs="Times New Roman"/>
          <w:sz w:val="24"/>
          <w:szCs w:val="24"/>
        </w:rPr>
        <w:t>.12</w:t>
      </w:r>
    </w:p>
    <w:p w:rsidR="00264395" w:rsidRPr="00313A64" w:rsidRDefault="00264395" w:rsidP="00264395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3A64">
        <w:rPr>
          <w:rFonts w:ascii="Times New Roman" w:hAnsi="Times New Roman" w:cs="Times New Roman"/>
          <w:sz w:val="24"/>
          <w:szCs w:val="24"/>
        </w:rPr>
        <w:t>ККМ НВ /Научный вспомогательный фонд</w:t>
      </w:r>
      <w:r w:rsidRPr="00313A64">
        <w:rPr>
          <w:rFonts w:ascii="Times New Roman" w:hAnsi="Times New Roman" w:cs="Times New Roman"/>
          <w:color w:val="FFFFFF" w:themeColor="background1"/>
          <w:sz w:val="24"/>
          <w:szCs w:val="24"/>
        </w:rPr>
        <w:t>/</w:t>
      </w:r>
      <w:r w:rsidRPr="00313A64">
        <w:rPr>
          <w:rFonts w:ascii="Times New Roman" w:hAnsi="Times New Roman" w:cs="Times New Roman"/>
          <w:sz w:val="24"/>
          <w:szCs w:val="24"/>
        </w:rPr>
        <w:t xml:space="preserve">  3981/7-21.  Газета «На новом пути».  1933. № 1. Январь – 1941. № 412. 1 окт.</w:t>
      </w:r>
    </w:p>
    <w:p w:rsidR="00264395" w:rsidRPr="00313A64" w:rsidRDefault="00264395" w:rsidP="002643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A64">
        <w:rPr>
          <w:rFonts w:ascii="Times New Roman" w:hAnsi="Times New Roman" w:cs="Times New Roman"/>
          <w:sz w:val="24"/>
          <w:szCs w:val="24"/>
        </w:rPr>
        <w:t>ГАПК. Ф. 63п. Оп. 63п. Д. 14. Л. 1–69. Фотоальбом «Кунгурская Трудовая коммуна УНКВД Свердловской области». 1935 // Фото Б. Рябинин.</w:t>
      </w:r>
    </w:p>
    <w:p w:rsidR="00264395" w:rsidRPr="00313A64" w:rsidRDefault="00C102A6" w:rsidP="002643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A64">
        <w:rPr>
          <w:rFonts w:ascii="Times New Roman" w:hAnsi="Times New Roman" w:cs="Times New Roman"/>
          <w:sz w:val="24"/>
          <w:szCs w:val="24"/>
        </w:rPr>
        <w:t xml:space="preserve">КГА. Ф. Р-173. Оп.1. Д.1052. Л.64. </w:t>
      </w:r>
      <w:proofErr w:type="gramStart"/>
      <w:r w:rsidRPr="00313A64">
        <w:rPr>
          <w:rFonts w:ascii="Times New Roman" w:hAnsi="Times New Roman" w:cs="Times New Roman"/>
          <w:sz w:val="24"/>
          <w:szCs w:val="24"/>
        </w:rPr>
        <w:t>(На верном пути.</w:t>
      </w:r>
      <w:proofErr w:type="gramEnd"/>
      <w:r w:rsidRPr="00313A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3A64">
        <w:rPr>
          <w:rFonts w:ascii="Times New Roman" w:hAnsi="Times New Roman" w:cs="Times New Roman"/>
          <w:sz w:val="24"/>
          <w:szCs w:val="24"/>
        </w:rPr>
        <w:t>Журнал Кунгурской Трудовой коммуны Управления НКВД по Свердловской области. 1934 г.).</w:t>
      </w:r>
      <w:proofErr w:type="gramEnd"/>
    </w:p>
    <w:p w:rsidR="008D50A2" w:rsidRPr="00313A64" w:rsidRDefault="008D50A2" w:rsidP="008D50A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A64">
        <w:rPr>
          <w:rFonts w:ascii="Times New Roman" w:hAnsi="Times New Roman" w:cs="Times New Roman"/>
          <w:sz w:val="24"/>
          <w:szCs w:val="24"/>
        </w:rPr>
        <w:t>».(КГА.</w:t>
      </w:r>
      <w:proofErr w:type="gramEnd"/>
      <w:r w:rsidRPr="00313A64">
        <w:rPr>
          <w:rFonts w:ascii="Times New Roman" w:hAnsi="Times New Roman" w:cs="Times New Roman"/>
          <w:sz w:val="24"/>
          <w:szCs w:val="24"/>
        </w:rPr>
        <w:t xml:space="preserve"> Ф.78.Оп.1. Д.17. </w:t>
      </w:r>
      <w:proofErr w:type="gramStart"/>
      <w:r w:rsidRPr="00313A64">
        <w:rPr>
          <w:rFonts w:ascii="Times New Roman" w:hAnsi="Times New Roman" w:cs="Times New Roman"/>
          <w:sz w:val="24"/>
          <w:szCs w:val="24"/>
        </w:rPr>
        <w:t>Л.86)</w:t>
      </w:r>
      <w:proofErr w:type="gramEnd"/>
    </w:p>
    <w:p w:rsidR="00C102A6" w:rsidRPr="00C102A6" w:rsidRDefault="00C102A6" w:rsidP="00C102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3A64">
        <w:rPr>
          <w:rFonts w:ascii="Times New Roman" w:hAnsi="Times New Roman"/>
          <w:bCs/>
          <w:sz w:val="24"/>
          <w:szCs w:val="24"/>
        </w:rPr>
        <w:t>Лепихина</w:t>
      </w:r>
      <w:proofErr w:type="spellEnd"/>
      <w:r w:rsidRPr="00313A64">
        <w:rPr>
          <w:rFonts w:ascii="Times New Roman" w:hAnsi="Times New Roman"/>
          <w:bCs/>
          <w:sz w:val="24"/>
          <w:szCs w:val="24"/>
        </w:rPr>
        <w:t xml:space="preserve"> З.Я. Православный Кунгур. Пермь, 1999. С.74. 7.</w:t>
      </w:r>
      <w:r w:rsidRPr="00C102A6">
        <w:rPr>
          <w:rFonts w:ascii="Times New Roman" w:hAnsi="Times New Roman"/>
          <w:bCs/>
          <w:sz w:val="24"/>
          <w:szCs w:val="24"/>
        </w:rPr>
        <w:t xml:space="preserve"> Там же. С.75.</w:t>
      </w:r>
    </w:p>
    <w:p w:rsidR="00C102A6" w:rsidRDefault="003371FA" w:rsidP="002643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>КГА. Ф. Р-173. Оп. 1. Д. 1052. Л. 2 об.</w:t>
      </w:r>
    </w:p>
    <w:p w:rsidR="003371FA" w:rsidRPr="00F27483" w:rsidRDefault="003371FA" w:rsidP="003371F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>КГА. Ф. Р-173. Оп. 1. Д. 1532. Л. 2.</w:t>
      </w:r>
    </w:p>
    <w:p w:rsidR="003371FA" w:rsidRDefault="003371FA" w:rsidP="003371F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lastRenderedPageBreak/>
        <w:t>КГА. Ф. Р-173. Оп. 1. Д. 1566. Л. 16.</w:t>
      </w:r>
    </w:p>
    <w:p w:rsidR="003371FA" w:rsidRPr="003371FA" w:rsidRDefault="003371FA" w:rsidP="003371F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1FA">
        <w:rPr>
          <w:rFonts w:ascii="Times New Roman" w:hAnsi="Times New Roman" w:cs="Times New Roman"/>
          <w:sz w:val="24"/>
          <w:szCs w:val="24"/>
        </w:rPr>
        <w:t>ККМ НВ 3981/2. Сценарий выступления воспитанников в г. Свердловске с 25 июля по 6 августа 1938 г. в театре им. Луначарского</w:t>
      </w:r>
    </w:p>
    <w:p w:rsidR="003371FA" w:rsidRPr="00F27483" w:rsidRDefault="003371FA" w:rsidP="003371F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483">
        <w:rPr>
          <w:rFonts w:ascii="Times New Roman" w:hAnsi="Times New Roman" w:cs="Times New Roman"/>
          <w:sz w:val="24"/>
          <w:szCs w:val="24"/>
        </w:rPr>
        <w:t xml:space="preserve">КГА. Ф. Р-173. Оп. 1. Д. 1243. Л. 5. </w:t>
      </w:r>
    </w:p>
    <w:p w:rsidR="003371FA" w:rsidRPr="00264395" w:rsidRDefault="003371FA" w:rsidP="008D50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71FA" w:rsidRPr="00264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D6FC0"/>
    <w:multiLevelType w:val="hybridMultilevel"/>
    <w:tmpl w:val="D0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E4749"/>
    <w:multiLevelType w:val="hybridMultilevel"/>
    <w:tmpl w:val="1964634E"/>
    <w:lvl w:ilvl="0" w:tplc="CA5CD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24"/>
    <w:rsid w:val="00097D31"/>
    <w:rsid w:val="000A5668"/>
    <w:rsid w:val="001415E7"/>
    <w:rsid w:val="002430FD"/>
    <w:rsid w:val="00245291"/>
    <w:rsid w:val="00264395"/>
    <w:rsid w:val="0028581F"/>
    <w:rsid w:val="002A1602"/>
    <w:rsid w:val="002D4555"/>
    <w:rsid w:val="00313A64"/>
    <w:rsid w:val="003371FA"/>
    <w:rsid w:val="003C3B51"/>
    <w:rsid w:val="00403A48"/>
    <w:rsid w:val="004666AB"/>
    <w:rsid w:val="00486224"/>
    <w:rsid w:val="004D16C5"/>
    <w:rsid w:val="004F1218"/>
    <w:rsid w:val="00502F89"/>
    <w:rsid w:val="00516576"/>
    <w:rsid w:val="00540A16"/>
    <w:rsid w:val="0056399B"/>
    <w:rsid w:val="00761A05"/>
    <w:rsid w:val="007D53EE"/>
    <w:rsid w:val="007F6961"/>
    <w:rsid w:val="008D50A2"/>
    <w:rsid w:val="00B039D7"/>
    <w:rsid w:val="00B50ADF"/>
    <w:rsid w:val="00BA5A55"/>
    <w:rsid w:val="00BD6A24"/>
    <w:rsid w:val="00BE1579"/>
    <w:rsid w:val="00C102A6"/>
    <w:rsid w:val="00C56664"/>
    <w:rsid w:val="00D0416E"/>
    <w:rsid w:val="00D22DD0"/>
    <w:rsid w:val="00F14B43"/>
    <w:rsid w:val="00F27483"/>
    <w:rsid w:val="00FC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29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657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5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50AD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C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7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29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657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5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50AD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C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9A%D1%83%D1%80%D1%8F%D0%B6%D1%81%D0%BA%D0%B8%D0%B9_%D0%BC%D0%BE%D0%BD%D0%B0%D1%81%D1%82%D1%8B%D1%80%D1%8C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1926_%D0%B3%D0%BE%D0%B4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A%D0%BE%D0%B2%D0%B0%D0%BB%D0%B5%D0%B2%D0%BA%D0%B0_(%D0%9F%D0%BE%D0%BB%D1%82%D0%B0%D0%B2%D1%81%D0%BA%D0%B8%D0%B9_%D1%80%D0%B0%D0%B9%D0%BE%D0%BD)" TargetMode="Externa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uraloved.ru/naturalist/rastenia/bereza" TargetMode="External"/><Relationship Id="rId28" Type="http://schemas.openxmlformats.org/officeDocument/2006/relationships/image" Target="media/image16.jpeg"/><Relationship Id="rId10" Type="http://schemas.openxmlformats.org/officeDocument/2006/relationships/hyperlink" Target="https://ru.wikipedia.org/wiki/%D0%91%D0%B5%D1%81%D0%BF%D1%80%D0%B8%D0%B7%D0%BE%D1%80%D0%BD%D0%B8%D0%BA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ru.wikipedia.org/w/index.php?title=%D0%94%D0%B5%D1%82%D1%81%D0%BA%D0%B0%D1%8F_%D1%82%D1%80%D1%83%D0%B4%D0%BE%D0%B2%D0%B0%D1%8F_%D0%BA%D0%BE%D0%BB%D0%BE%D0%BD%D0%B8%D1%8F_%D0%9E%D0%93%D0%9F%D0%A3/%D0%9D%D0%9A%D0%92%D0%94&amp;action=edit&amp;redlink=1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uraloved.ru/mesta/permskiy-krai/reka-iren" TargetMode="External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11</Pages>
  <Words>2471</Words>
  <Characters>14087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№1</Company>
  <LinksUpToDate>false</LinksUpToDate>
  <CharactersWithSpaces>16525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Лапшин Владимир</dc:creator>
  <cp:keywords/>
  <dc:description/>
  <cp:lastModifiedBy>Лапшин Владимир</cp:lastModifiedBy>
  <cp:revision>15</cp:revision>
  <cp:lastPrinted>2020-01-11T12:56:00Z</cp:lastPrinted>
  <dcterms:created xsi:type="dcterms:W3CDTF">2020-01-11T08:40:00Z</dcterms:created>
  <dcterms:modified xsi:type="dcterms:W3CDTF">2020-02-11T05:53:00Z</dcterms:modified>
</cp:coreProperties>
</file>